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Normal"/>
        <w:tblW w:w="0" w:type="auto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06"/>
        <w:gridCol w:w="874"/>
        <w:gridCol w:w="1953"/>
        <w:gridCol w:w="255"/>
        <w:gridCol w:w="2003"/>
        <w:gridCol w:w="98"/>
        <w:gridCol w:w="1043"/>
        <w:gridCol w:w="2137"/>
      </w:tblGrid>
      <w:tr w:rsidR="002F6885" w:rsidTr="00FA14A4">
        <w:trPr>
          <w:trHeight w:val="275"/>
        </w:trPr>
        <w:tc>
          <w:tcPr>
            <w:tcW w:w="1906" w:type="dxa"/>
            <w:vMerge w:val="restart"/>
          </w:tcPr>
          <w:p w:rsidR="002F6885" w:rsidRDefault="002F6885">
            <w:pPr>
              <w:pStyle w:val="TableParagraph"/>
              <w:spacing w:before="10"/>
              <w:ind w:left="0"/>
              <w:rPr>
                <w:sz w:val="2"/>
              </w:rPr>
            </w:pPr>
          </w:p>
          <w:p w:rsidR="002F6885" w:rsidRDefault="002C51E1">
            <w:pPr>
              <w:pStyle w:val="TableParagraph"/>
              <w:ind w:left="168"/>
              <w:rPr>
                <w:sz w:val="20"/>
              </w:rPr>
            </w:pPr>
            <w:r>
              <w:rPr>
                <w:noProof/>
                <w:sz w:val="20"/>
                <w:lang w:eastAsia="tr-TR"/>
              </w:rPr>
              <w:drawing>
                <wp:inline distT="0" distB="0" distL="0" distR="0">
                  <wp:extent cx="632957" cy="465338"/>
                  <wp:effectExtent l="19050" t="0" r="0" b="0"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2808" cy="4652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63" w:type="dxa"/>
            <w:gridSpan w:val="7"/>
          </w:tcPr>
          <w:p w:rsidR="002F6885" w:rsidRDefault="001D6BEC">
            <w:pPr>
              <w:pStyle w:val="TableParagraph"/>
              <w:spacing w:line="256" w:lineRule="exact"/>
              <w:ind w:left="2383" w:right="2372"/>
              <w:jc w:val="center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……</w:t>
            </w:r>
            <w:proofErr w:type="gramEnd"/>
            <w:r>
              <w:rPr>
                <w:b/>
                <w:sz w:val="24"/>
              </w:rPr>
              <w:t xml:space="preserve"> </w:t>
            </w:r>
            <w:r w:rsidR="004051CE">
              <w:rPr>
                <w:b/>
                <w:sz w:val="24"/>
              </w:rPr>
              <w:t xml:space="preserve"> DEVLET HASTANESİ</w:t>
            </w:r>
          </w:p>
        </w:tc>
      </w:tr>
      <w:tr w:rsidR="002F6885" w:rsidTr="00FA14A4">
        <w:trPr>
          <w:trHeight w:val="395"/>
        </w:trPr>
        <w:tc>
          <w:tcPr>
            <w:tcW w:w="1906" w:type="dxa"/>
            <w:vMerge/>
            <w:tcBorders>
              <w:top w:val="nil"/>
            </w:tcBorders>
          </w:tcPr>
          <w:p w:rsidR="002F6885" w:rsidRDefault="002F6885">
            <w:pPr>
              <w:rPr>
                <w:sz w:val="2"/>
                <w:szCs w:val="2"/>
              </w:rPr>
            </w:pPr>
          </w:p>
        </w:tc>
        <w:tc>
          <w:tcPr>
            <w:tcW w:w="8363" w:type="dxa"/>
            <w:gridSpan w:val="7"/>
          </w:tcPr>
          <w:p w:rsidR="002F6885" w:rsidRDefault="004051CE" w:rsidP="004051CE">
            <w:pPr>
              <w:pStyle w:val="TableParagraph"/>
              <w:spacing w:before="49"/>
              <w:ind w:left="2387" w:right="23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ÇATI VE ÇEVRE TEMİZLİK TALİMATI </w:t>
            </w:r>
          </w:p>
        </w:tc>
      </w:tr>
      <w:tr w:rsidR="00F11810" w:rsidRPr="00F11810" w:rsidTr="00FA14A4">
        <w:trPr>
          <w:trHeight w:val="266"/>
        </w:trPr>
        <w:tc>
          <w:tcPr>
            <w:tcW w:w="1906" w:type="dxa"/>
            <w:tcBorders>
              <w:right w:val="single" w:sz="4" w:space="0" w:color="auto"/>
            </w:tcBorders>
          </w:tcPr>
          <w:p w:rsidR="00F11810" w:rsidRPr="00F11810" w:rsidRDefault="00F11810" w:rsidP="00F11810">
            <w:pPr>
              <w:pStyle w:val="TableParagraph"/>
              <w:spacing w:before="5"/>
              <w:rPr>
                <w:sz w:val="18"/>
                <w:szCs w:val="18"/>
              </w:rPr>
            </w:pPr>
            <w:r w:rsidRPr="00F11810">
              <w:rPr>
                <w:sz w:val="18"/>
                <w:szCs w:val="18"/>
              </w:rPr>
              <w:t>DOK.KOD.</w:t>
            </w:r>
            <w:r w:rsidR="0065540E">
              <w:rPr>
                <w:sz w:val="18"/>
                <w:szCs w:val="18"/>
              </w:rPr>
              <w:t>AD.TL</w:t>
            </w:r>
            <w:proofErr w:type="gramStart"/>
            <w:r w:rsidR="001D6BEC">
              <w:rPr>
                <w:sz w:val="18"/>
                <w:szCs w:val="18"/>
              </w:rPr>
              <w:t>…..</w:t>
            </w:r>
            <w:proofErr w:type="gramEnd"/>
          </w:p>
        </w:tc>
        <w:tc>
          <w:tcPr>
            <w:tcW w:w="874" w:type="dxa"/>
            <w:tcBorders>
              <w:left w:val="single" w:sz="4" w:space="0" w:color="auto"/>
              <w:right w:val="nil"/>
            </w:tcBorders>
          </w:tcPr>
          <w:p w:rsidR="00F11810" w:rsidRPr="00F11810" w:rsidRDefault="00F11810" w:rsidP="00F11810">
            <w:pPr>
              <w:pStyle w:val="TableParagraph"/>
              <w:spacing w:before="5"/>
              <w:ind w:left="0"/>
              <w:rPr>
                <w:sz w:val="18"/>
                <w:szCs w:val="18"/>
              </w:rPr>
            </w:pPr>
          </w:p>
        </w:tc>
        <w:tc>
          <w:tcPr>
            <w:tcW w:w="1953" w:type="dxa"/>
            <w:tcBorders>
              <w:left w:val="nil"/>
              <w:right w:val="single" w:sz="4" w:space="0" w:color="auto"/>
            </w:tcBorders>
          </w:tcPr>
          <w:p w:rsidR="00F11810" w:rsidRPr="00F11810" w:rsidRDefault="00622DAD" w:rsidP="001D6BEC">
            <w:pPr>
              <w:pStyle w:val="TableParagraph"/>
              <w:spacing w:before="5"/>
              <w:ind w:left="1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YAY.TRH</w:t>
            </w:r>
            <w:proofErr w:type="gramStart"/>
            <w:r w:rsidR="001D6BEC">
              <w:rPr>
                <w:sz w:val="18"/>
                <w:szCs w:val="18"/>
              </w:rPr>
              <w:t>……</w:t>
            </w:r>
            <w:proofErr w:type="gramEnd"/>
          </w:p>
        </w:tc>
        <w:tc>
          <w:tcPr>
            <w:tcW w:w="255" w:type="dxa"/>
            <w:tcBorders>
              <w:left w:val="single" w:sz="4" w:space="0" w:color="auto"/>
              <w:right w:val="nil"/>
            </w:tcBorders>
          </w:tcPr>
          <w:p w:rsidR="00F11810" w:rsidRPr="00F11810" w:rsidRDefault="00F11810" w:rsidP="00F11810">
            <w:pPr>
              <w:pStyle w:val="TableParagraph"/>
              <w:spacing w:before="5"/>
              <w:ind w:left="0"/>
              <w:rPr>
                <w:sz w:val="18"/>
                <w:szCs w:val="18"/>
              </w:rPr>
            </w:pPr>
          </w:p>
        </w:tc>
        <w:tc>
          <w:tcPr>
            <w:tcW w:w="2003" w:type="dxa"/>
            <w:tcBorders>
              <w:left w:val="nil"/>
              <w:right w:val="single" w:sz="4" w:space="0" w:color="auto"/>
            </w:tcBorders>
          </w:tcPr>
          <w:p w:rsidR="00F11810" w:rsidRPr="00F11810" w:rsidRDefault="00F11810" w:rsidP="001D6BEC">
            <w:pPr>
              <w:pStyle w:val="TableParagraph"/>
              <w:spacing w:before="5"/>
              <w:ind w:left="232"/>
              <w:rPr>
                <w:sz w:val="18"/>
                <w:szCs w:val="18"/>
              </w:rPr>
            </w:pPr>
            <w:proofErr w:type="gramStart"/>
            <w:r w:rsidRPr="00F11810">
              <w:rPr>
                <w:sz w:val="18"/>
                <w:szCs w:val="18"/>
              </w:rPr>
              <w:t>REV.TRH</w:t>
            </w:r>
            <w:proofErr w:type="gramEnd"/>
            <w:r w:rsidRPr="00F11810">
              <w:rPr>
                <w:sz w:val="18"/>
                <w:szCs w:val="18"/>
              </w:rPr>
              <w:t>.</w:t>
            </w:r>
            <w:r w:rsidR="001D6BEC">
              <w:rPr>
                <w:sz w:val="18"/>
                <w:szCs w:val="18"/>
              </w:rPr>
              <w:t xml:space="preserve">  </w:t>
            </w:r>
            <w:proofErr w:type="gramStart"/>
            <w:r w:rsidR="001D6BEC">
              <w:rPr>
                <w:sz w:val="18"/>
                <w:szCs w:val="18"/>
              </w:rPr>
              <w:t>….</w:t>
            </w:r>
            <w:proofErr w:type="gramEnd"/>
          </w:p>
        </w:tc>
        <w:tc>
          <w:tcPr>
            <w:tcW w:w="98" w:type="dxa"/>
            <w:tcBorders>
              <w:left w:val="single" w:sz="4" w:space="0" w:color="auto"/>
              <w:right w:val="nil"/>
            </w:tcBorders>
          </w:tcPr>
          <w:p w:rsidR="00F11810" w:rsidRPr="00F11810" w:rsidRDefault="00F11810" w:rsidP="00F11810">
            <w:pPr>
              <w:pStyle w:val="TableParagraph"/>
              <w:spacing w:before="5"/>
              <w:ind w:left="0"/>
              <w:rPr>
                <w:sz w:val="18"/>
                <w:szCs w:val="18"/>
              </w:rPr>
            </w:pPr>
          </w:p>
        </w:tc>
        <w:tc>
          <w:tcPr>
            <w:tcW w:w="1043" w:type="dxa"/>
            <w:tcBorders>
              <w:left w:val="nil"/>
              <w:right w:val="single" w:sz="4" w:space="0" w:color="auto"/>
            </w:tcBorders>
          </w:tcPr>
          <w:p w:rsidR="00F11810" w:rsidRPr="00F11810" w:rsidRDefault="00F11810">
            <w:pPr>
              <w:pStyle w:val="TableParagraph"/>
              <w:spacing w:before="5"/>
              <w:ind w:left="83"/>
              <w:rPr>
                <w:sz w:val="18"/>
                <w:szCs w:val="18"/>
              </w:rPr>
            </w:pPr>
            <w:r w:rsidRPr="00F11810">
              <w:rPr>
                <w:sz w:val="18"/>
                <w:szCs w:val="18"/>
              </w:rPr>
              <w:t>REV.NO:</w:t>
            </w:r>
            <w:r w:rsidR="001D6BEC">
              <w:rPr>
                <w:sz w:val="18"/>
                <w:szCs w:val="18"/>
              </w:rPr>
              <w:t>…</w:t>
            </w:r>
          </w:p>
        </w:tc>
        <w:tc>
          <w:tcPr>
            <w:tcW w:w="2137" w:type="dxa"/>
            <w:tcBorders>
              <w:left w:val="single" w:sz="4" w:space="0" w:color="auto"/>
            </w:tcBorders>
          </w:tcPr>
          <w:p w:rsidR="00F11810" w:rsidRPr="00F11810" w:rsidRDefault="00F11810">
            <w:pPr>
              <w:pStyle w:val="TableParagraph"/>
              <w:spacing w:before="5"/>
              <w:ind w:left="8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</w:t>
            </w:r>
            <w:r w:rsidRPr="00F11810">
              <w:rPr>
                <w:sz w:val="18"/>
                <w:szCs w:val="18"/>
              </w:rPr>
              <w:t>SAYFANO:1</w:t>
            </w:r>
          </w:p>
        </w:tc>
      </w:tr>
    </w:tbl>
    <w:p w:rsidR="002F6885" w:rsidRPr="00F11810" w:rsidRDefault="002F6885">
      <w:pPr>
        <w:pStyle w:val="GvdeMetni"/>
        <w:rPr>
          <w:sz w:val="18"/>
          <w:szCs w:val="18"/>
        </w:rPr>
      </w:pPr>
    </w:p>
    <w:p w:rsidR="002F6885" w:rsidRDefault="00622DAD">
      <w:pPr>
        <w:pStyle w:val="Heading1"/>
        <w:spacing w:before="91"/>
      </w:pPr>
      <w:r>
        <w:t>1.</w:t>
      </w:r>
      <w:r w:rsidR="002C51E1">
        <w:t xml:space="preserve"> AMAÇ</w:t>
      </w:r>
    </w:p>
    <w:p w:rsidR="002F6885" w:rsidRDefault="00F11810">
      <w:pPr>
        <w:pStyle w:val="GvdeMetni"/>
        <w:ind w:left="818" w:right="1478"/>
      </w:pPr>
      <w:r>
        <w:t>Hastanemizin</w:t>
      </w:r>
      <w:r w:rsidR="002C51E1">
        <w:t xml:space="preserve"> çatı ve fiziki çevre temizliğini en yüksek standartlarda gerçekleştirmek ve oluşabilecek riskleri azaltmak, hasta ve çalışanlarımız için emniyetli bir ortam oluşturmaktır.</w:t>
      </w:r>
    </w:p>
    <w:p w:rsidR="002F6885" w:rsidRDefault="00622DAD">
      <w:pPr>
        <w:pStyle w:val="Heading1"/>
        <w:spacing w:before="121"/>
      </w:pPr>
      <w:r>
        <w:t>2.</w:t>
      </w:r>
      <w:r w:rsidR="002C51E1">
        <w:t>KAPSAM</w:t>
      </w:r>
    </w:p>
    <w:p w:rsidR="002F6885" w:rsidRDefault="002C51E1" w:rsidP="004051CE">
      <w:pPr>
        <w:pStyle w:val="GvdeMetni"/>
        <w:tabs>
          <w:tab w:val="right" w:pos="10490"/>
        </w:tabs>
        <w:spacing w:line="251" w:lineRule="exact"/>
        <w:ind w:left="818"/>
      </w:pPr>
      <w:r>
        <w:t xml:space="preserve">Çatı ve </w:t>
      </w:r>
      <w:r w:rsidR="00F11810">
        <w:t xml:space="preserve">hastane </w:t>
      </w:r>
      <w:r>
        <w:t xml:space="preserve"> bahçesi ile çevresi</w:t>
      </w:r>
      <w:r w:rsidR="004051CE">
        <w:tab/>
      </w:r>
    </w:p>
    <w:p w:rsidR="00F11810" w:rsidRDefault="00622DAD">
      <w:pPr>
        <w:pStyle w:val="GvdeMetni"/>
        <w:spacing w:line="251" w:lineRule="exact"/>
        <w:ind w:left="818"/>
        <w:rPr>
          <w:b/>
        </w:rPr>
      </w:pPr>
      <w:r>
        <w:rPr>
          <w:b/>
        </w:rPr>
        <w:t>3.</w:t>
      </w:r>
      <w:r w:rsidR="00F11810" w:rsidRPr="00F11810">
        <w:rPr>
          <w:b/>
        </w:rPr>
        <w:t>KISALTMALAR:</w:t>
      </w:r>
    </w:p>
    <w:p w:rsidR="00F11810" w:rsidRPr="00F11810" w:rsidRDefault="00622DAD">
      <w:pPr>
        <w:pStyle w:val="GvdeMetni"/>
        <w:spacing w:line="251" w:lineRule="exact"/>
        <w:ind w:left="818"/>
        <w:rPr>
          <w:b/>
        </w:rPr>
      </w:pPr>
      <w:r>
        <w:rPr>
          <w:b/>
        </w:rPr>
        <w:t>4.</w:t>
      </w:r>
      <w:r w:rsidR="00F11810">
        <w:rPr>
          <w:b/>
        </w:rPr>
        <w:t xml:space="preserve"> TANIMLAR:</w:t>
      </w:r>
    </w:p>
    <w:p w:rsidR="002F6885" w:rsidRDefault="00F11810">
      <w:pPr>
        <w:pStyle w:val="Heading1"/>
        <w:spacing w:before="124"/>
      </w:pPr>
      <w:r>
        <w:t>5</w:t>
      </w:r>
      <w:r w:rsidR="00622DAD">
        <w:t>.</w:t>
      </w:r>
      <w:r w:rsidR="002C51E1">
        <w:t>SORUMLULAR</w:t>
      </w:r>
    </w:p>
    <w:p w:rsidR="002F6885" w:rsidRDefault="002C51E1">
      <w:pPr>
        <w:pStyle w:val="GvdeMetni"/>
        <w:spacing w:line="251" w:lineRule="exact"/>
        <w:ind w:left="818"/>
      </w:pPr>
      <w:r>
        <w:t>Tesis Güvenliği Komitesi, temizlik kontrol sorumluları, bina turları ekibi ve temizlik personelleri</w:t>
      </w:r>
    </w:p>
    <w:p w:rsidR="002F6885" w:rsidRDefault="00622DAD">
      <w:pPr>
        <w:pStyle w:val="Heading1"/>
        <w:numPr>
          <w:ilvl w:val="1"/>
          <w:numId w:val="2"/>
        </w:numPr>
        <w:tabs>
          <w:tab w:val="left" w:pos="1152"/>
        </w:tabs>
        <w:spacing w:before="124" w:line="250" w:lineRule="exact"/>
        <w:ind w:hanging="334"/>
      </w:pPr>
      <w:r>
        <w:t>6.</w:t>
      </w:r>
      <w:r w:rsidR="00F11810">
        <w:t xml:space="preserve"> FAALİYET AKIŞI:</w:t>
      </w:r>
    </w:p>
    <w:p w:rsidR="002F6885" w:rsidRDefault="002C51E1">
      <w:pPr>
        <w:pStyle w:val="ListeParagraf"/>
        <w:numPr>
          <w:ilvl w:val="2"/>
          <w:numId w:val="2"/>
        </w:numPr>
        <w:tabs>
          <w:tab w:val="left" w:pos="1680"/>
          <w:tab w:val="left" w:pos="1681"/>
        </w:tabs>
        <w:spacing w:line="237" w:lineRule="auto"/>
        <w:ind w:right="1262" w:hanging="360"/>
      </w:pPr>
      <w:r>
        <w:rPr>
          <w:b/>
        </w:rPr>
        <w:t>Çevre temizliği</w:t>
      </w:r>
      <w:r>
        <w:t>; açık alanlarda katı ve sıvı atıkların toplanması, zeminin süpürülmesi ve yıkanması yoluyla</w:t>
      </w:r>
      <w:r>
        <w:rPr>
          <w:spacing w:val="-6"/>
        </w:rPr>
        <w:t xml:space="preserve"> </w:t>
      </w:r>
      <w:r>
        <w:t>yapılır.</w:t>
      </w:r>
    </w:p>
    <w:p w:rsidR="002F6885" w:rsidRDefault="002C51E1">
      <w:pPr>
        <w:pStyle w:val="ListeParagraf"/>
        <w:numPr>
          <w:ilvl w:val="2"/>
          <w:numId w:val="2"/>
        </w:numPr>
        <w:tabs>
          <w:tab w:val="left" w:pos="1680"/>
          <w:tab w:val="left" w:pos="1681"/>
        </w:tabs>
        <w:spacing w:before="27" w:line="291" w:lineRule="exact"/>
        <w:ind w:left="1680" w:hanging="349"/>
      </w:pPr>
      <w:r>
        <w:t>Her gün mesai saati başladığı andan itibaren hastane çevresinin temizliği</w:t>
      </w:r>
      <w:r>
        <w:rPr>
          <w:spacing w:val="-20"/>
        </w:rPr>
        <w:t xml:space="preserve"> </w:t>
      </w:r>
      <w:r>
        <w:t>yapılır.</w:t>
      </w:r>
    </w:p>
    <w:p w:rsidR="002F6885" w:rsidRDefault="002C51E1">
      <w:pPr>
        <w:pStyle w:val="ListeParagraf"/>
        <w:numPr>
          <w:ilvl w:val="2"/>
          <w:numId w:val="2"/>
        </w:numPr>
        <w:tabs>
          <w:tab w:val="left" w:pos="1680"/>
          <w:tab w:val="left" w:pos="1681"/>
        </w:tabs>
        <w:ind w:left="1680" w:hanging="349"/>
      </w:pPr>
      <w:r>
        <w:t>Çöp kutuları her gün ve ihtiyaç oldukça</w:t>
      </w:r>
      <w:r>
        <w:rPr>
          <w:spacing w:val="-4"/>
        </w:rPr>
        <w:t xml:space="preserve"> </w:t>
      </w:r>
      <w:r>
        <w:t>boşaltılır.</w:t>
      </w:r>
    </w:p>
    <w:p w:rsidR="002F6885" w:rsidRDefault="002C51E1">
      <w:pPr>
        <w:pStyle w:val="ListeParagraf"/>
        <w:numPr>
          <w:ilvl w:val="2"/>
          <w:numId w:val="2"/>
        </w:numPr>
        <w:tabs>
          <w:tab w:val="left" w:pos="1680"/>
          <w:tab w:val="left" w:pos="1681"/>
        </w:tabs>
        <w:ind w:left="1680" w:hanging="349"/>
      </w:pPr>
      <w:r>
        <w:t>Hastane giriş kapısı sürekli temiz</w:t>
      </w:r>
      <w:r>
        <w:rPr>
          <w:spacing w:val="-9"/>
        </w:rPr>
        <w:t xml:space="preserve"> </w:t>
      </w:r>
      <w:r>
        <w:t>tutulur</w:t>
      </w:r>
    </w:p>
    <w:p w:rsidR="002F6885" w:rsidRDefault="002C51E1">
      <w:pPr>
        <w:pStyle w:val="ListeParagraf"/>
        <w:numPr>
          <w:ilvl w:val="2"/>
          <w:numId w:val="2"/>
        </w:numPr>
        <w:tabs>
          <w:tab w:val="left" w:pos="1680"/>
          <w:tab w:val="left" w:pos="1681"/>
        </w:tabs>
        <w:spacing w:line="288" w:lineRule="exact"/>
        <w:ind w:left="1680" w:hanging="349"/>
      </w:pPr>
      <w:r>
        <w:t>Yeşil alanların mevsime göre bakımı</w:t>
      </w:r>
      <w:r>
        <w:rPr>
          <w:spacing w:val="-8"/>
        </w:rPr>
        <w:t xml:space="preserve"> </w:t>
      </w:r>
      <w:r>
        <w:t>yapılır.</w:t>
      </w:r>
    </w:p>
    <w:p w:rsidR="002F6885" w:rsidRDefault="002C51E1">
      <w:pPr>
        <w:pStyle w:val="ListeParagraf"/>
        <w:numPr>
          <w:ilvl w:val="2"/>
          <w:numId w:val="2"/>
        </w:numPr>
        <w:tabs>
          <w:tab w:val="left" w:pos="1680"/>
          <w:tab w:val="left" w:pos="1681"/>
        </w:tabs>
        <w:ind w:left="1680" w:hanging="349"/>
      </w:pPr>
      <w:r>
        <w:t>Otoparkın temizliği ve araçların park düzeni</w:t>
      </w:r>
      <w:r>
        <w:rPr>
          <w:spacing w:val="-13"/>
        </w:rPr>
        <w:t xml:space="preserve"> </w:t>
      </w:r>
      <w:r>
        <w:t>sağlanır</w:t>
      </w:r>
    </w:p>
    <w:p w:rsidR="002F6885" w:rsidRDefault="002C51E1">
      <w:pPr>
        <w:pStyle w:val="ListeParagraf"/>
        <w:numPr>
          <w:ilvl w:val="2"/>
          <w:numId w:val="2"/>
        </w:numPr>
        <w:tabs>
          <w:tab w:val="left" w:pos="1680"/>
          <w:tab w:val="left" w:pos="1681"/>
        </w:tabs>
        <w:ind w:left="1680" w:hanging="349"/>
      </w:pPr>
      <w:proofErr w:type="spellStart"/>
      <w:r>
        <w:rPr>
          <w:spacing w:val="-11"/>
        </w:rPr>
        <w:t>Yür</w:t>
      </w:r>
      <w:proofErr w:type="spellEnd"/>
      <w:r>
        <w:rPr>
          <w:spacing w:val="-11"/>
        </w:rPr>
        <w:t xml:space="preserve"> </w:t>
      </w:r>
      <w:proofErr w:type="spellStart"/>
      <w:r>
        <w:t>üme</w:t>
      </w:r>
      <w:proofErr w:type="spellEnd"/>
      <w:r>
        <w:t xml:space="preserve"> alanlarının süpürülme ve çöp toplama işlemi</w:t>
      </w:r>
      <w:r>
        <w:rPr>
          <w:spacing w:val="-20"/>
        </w:rPr>
        <w:t xml:space="preserve"> </w:t>
      </w:r>
      <w:r>
        <w:t>yapılır.</w:t>
      </w:r>
    </w:p>
    <w:p w:rsidR="002F6885" w:rsidRDefault="002C51E1">
      <w:pPr>
        <w:pStyle w:val="ListeParagraf"/>
        <w:numPr>
          <w:ilvl w:val="2"/>
          <w:numId w:val="2"/>
        </w:numPr>
        <w:tabs>
          <w:tab w:val="left" w:pos="1680"/>
          <w:tab w:val="left" w:pos="1681"/>
        </w:tabs>
        <w:ind w:left="1680" w:hanging="349"/>
      </w:pPr>
      <w:r>
        <w:t xml:space="preserve">Süpürülen atıklar ve çöpler toplanıp çöp </w:t>
      </w:r>
      <w:proofErr w:type="gramStart"/>
      <w:r>
        <w:t>konteynırlarına</w:t>
      </w:r>
      <w:proofErr w:type="gramEnd"/>
      <w:r>
        <w:rPr>
          <w:spacing w:val="-36"/>
        </w:rPr>
        <w:t xml:space="preserve"> </w:t>
      </w:r>
      <w:r>
        <w:t>atılır.</w:t>
      </w:r>
    </w:p>
    <w:p w:rsidR="002F6885" w:rsidRDefault="002C51E1">
      <w:pPr>
        <w:pStyle w:val="ListeParagraf"/>
        <w:numPr>
          <w:ilvl w:val="2"/>
          <w:numId w:val="2"/>
        </w:numPr>
        <w:tabs>
          <w:tab w:val="left" w:pos="1680"/>
          <w:tab w:val="left" w:pos="1681"/>
        </w:tabs>
        <w:ind w:left="1680" w:hanging="349"/>
      </w:pPr>
      <w:r>
        <w:t xml:space="preserve">Haftada bir kez çöp konteynırları yıkanır ve </w:t>
      </w:r>
      <w:proofErr w:type="gramStart"/>
      <w:r>
        <w:t>dezenfekte</w:t>
      </w:r>
      <w:proofErr w:type="gramEnd"/>
      <w:r>
        <w:rPr>
          <w:spacing w:val="-22"/>
        </w:rPr>
        <w:t xml:space="preserve"> </w:t>
      </w:r>
      <w:r>
        <w:t>edilir.</w:t>
      </w:r>
    </w:p>
    <w:p w:rsidR="002F6885" w:rsidRDefault="002C51E1">
      <w:pPr>
        <w:pStyle w:val="ListeParagraf"/>
        <w:numPr>
          <w:ilvl w:val="2"/>
          <w:numId w:val="2"/>
        </w:numPr>
        <w:tabs>
          <w:tab w:val="left" w:pos="1680"/>
          <w:tab w:val="left" w:pos="1681"/>
        </w:tabs>
        <w:ind w:left="1680" w:hanging="349"/>
      </w:pPr>
      <w:r>
        <w:t>Mazgallar</w:t>
      </w:r>
      <w:r>
        <w:rPr>
          <w:spacing w:val="-7"/>
        </w:rPr>
        <w:t xml:space="preserve"> </w:t>
      </w:r>
      <w:r>
        <w:t>temizlenir.</w:t>
      </w:r>
    </w:p>
    <w:p w:rsidR="002F6885" w:rsidRDefault="002C51E1">
      <w:pPr>
        <w:pStyle w:val="ListeParagraf"/>
        <w:numPr>
          <w:ilvl w:val="2"/>
          <w:numId w:val="2"/>
        </w:numPr>
        <w:tabs>
          <w:tab w:val="left" w:pos="1680"/>
          <w:tab w:val="left" w:pos="1681"/>
        </w:tabs>
        <w:ind w:left="1680" w:hanging="349"/>
      </w:pPr>
      <w:r>
        <w:t>Biriken yağmur suları</w:t>
      </w:r>
      <w:r>
        <w:rPr>
          <w:spacing w:val="-3"/>
        </w:rPr>
        <w:t xml:space="preserve"> </w:t>
      </w:r>
      <w:r>
        <w:rPr>
          <w:spacing w:val="-6"/>
        </w:rPr>
        <w:t>çekilir.</w:t>
      </w:r>
    </w:p>
    <w:p w:rsidR="002F6885" w:rsidRDefault="002C51E1">
      <w:pPr>
        <w:pStyle w:val="ListeParagraf"/>
        <w:numPr>
          <w:ilvl w:val="2"/>
          <w:numId w:val="2"/>
        </w:numPr>
        <w:tabs>
          <w:tab w:val="left" w:pos="1680"/>
          <w:tab w:val="left" w:pos="1681"/>
        </w:tabs>
        <w:spacing w:line="288" w:lineRule="exact"/>
        <w:ind w:left="1680" w:hanging="349"/>
      </w:pPr>
      <w:r>
        <w:t xml:space="preserve">Bu işlemler </w:t>
      </w:r>
      <w:proofErr w:type="spellStart"/>
      <w:r>
        <w:t>yapilirken</w:t>
      </w:r>
      <w:proofErr w:type="spellEnd"/>
      <w:r>
        <w:t xml:space="preserve"> eldiven </w:t>
      </w:r>
      <w:proofErr w:type="spellStart"/>
      <w:r>
        <w:t>takilir</w:t>
      </w:r>
      <w:proofErr w:type="spellEnd"/>
      <w:r>
        <w:t>.</w:t>
      </w:r>
    </w:p>
    <w:p w:rsidR="002F6885" w:rsidRDefault="002C51E1">
      <w:pPr>
        <w:pStyle w:val="ListeParagraf"/>
        <w:numPr>
          <w:ilvl w:val="2"/>
          <w:numId w:val="2"/>
        </w:numPr>
        <w:tabs>
          <w:tab w:val="left" w:pos="1680"/>
          <w:tab w:val="left" w:pos="1681"/>
        </w:tabs>
        <w:ind w:left="1680" w:hanging="349"/>
      </w:pPr>
      <w:r>
        <w:t>Karlı havalarda karlar kar küreğiyle temizlenir ve yerler buzlanmasın diye</w:t>
      </w:r>
      <w:r>
        <w:rPr>
          <w:spacing w:val="-11"/>
        </w:rPr>
        <w:t xml:space="preserve"> </w:t>
      </w:r>
      <w:r>
        <w:t>tuzlanır.</w:t>
      </w:r>
    </w:p>
    <w:p w:rsidR="002F6885" w:rsidRDefault="002C51E1">
      <w:pPr>
        <w:pStyle w:val="ListeParagraf"/>
        <w:numPr>
          <w:ilvl w:val="2"/>
          <w:numId w:val="2"/>
        </w:numPr>
        <w:tabs>
          <w:tab w:val="left" w:pos="1680"/>
          <w:tab w:val="left" w:pos="1681"/>
        </w:tabs>
        <w:spacing w:line="292" w:lineRule="exact"/>
        <w:ind w:left="1680" w:hanging="349"/>
      </w:pPr>
      <w:r>
        <w:t>Ayrıca yağmurlu havalarda su geçirmeyen eldiven ve çizme</w:t>
      </w:r>
      <w:r>
        <w:rPr>
          <w:spacing w:val="-14"/>
        </w:rPr>
        <w:t xml:space="preserve"> </w:t>
      </w:r>
      <w:r>
        <w:t>giyilir.</w:t>
      </w:r>
    </w:p>
    <w:p w:rsidR="002F6885" w:rsidRDefault="002C51E1">
      <w:pPr>
        <w:pStyle w:val="Heading1"/>
        <w:spacing w:line="249" w:lineRule="exact"/>
        <w:ind w:left="1332"/>
      </w:pPr>
      <w:r>
        <w:t>Çatı temizliği;</w:t>
      </w:r>
    </w:p>
    <w:p w:rsidR="002F6885" w:rsidRDefault="002C51E1">
      <w:pPr>
        <w:pStyle w:val="ListeParagraf"/>
        <w:numPr>
          <w:ilvl w:val="3"/>
          <w:numId w:val="2"/>
        </w:numPr>
        <w:tabs>
          <w:tab w:val="left" w:pos="2088"/>
          <w:tab w:val="left" w:pos="2089"/>
        </w:tabs>
        <w:spacing w:line="266" w:lineRule="exact"/>
        <w:ind w:hanging="361"/>
        <w:rPr>
          <w:b/>
        </w:rPr>
      </w:pPr>
      <w:r>
        <w:t xml:space="preserve">Çatı Katı </w:t>
      </w:r>
      <w:proofErr w:type="gramStart"/>
      <w:r>
        <w:t>Rüzgarın</w:t>
      </w:r>
      <w:proofErr w:type="gramEnd"/>
      <w:r>
        <w:t xml:space="preserve"> Getirdiği Tozlardan</w:t>
      </w:r>
      <w:r>
        <w:rPr>
          <w:spacing w:val="-10"/>
        </w:rPr>
        <w:t xml:space="preserve"> </w:t>
      </w:r>
      <w:r>
        <w:t>Temizlenmelidir.(</w:t>
      </w:r>
      <w:r>
        <w:rPr>
          <w:b/>
        </w:rPr>
        <w:t>Aylık)</w:t>
      </w:r>
    </w:p>
    <w:p w:rsidR="002F6885" w:rsidRDefault="002C51E1">
      <w:pPr>
        <w:pStyle w:val="ListeParagraf"/>
        <w:numPr>
          <w:ilvl w:val="3"/>
          <w:numId w:val="2"/>
        </w:numPr>
        <w:tabs>
          <w:tab w:val="left" w:pos="2088"/>
          <w:tab w:val="left" w:pos="2089"/>
        </w:tabs>
        <w:spacing w:line="269" w:lineRule="exact"/>
        <w:ind w:hanging="361"/>
        <w:rPr>
          <w:b/>
        </w:rPr>
      </w:pPr>
      <w:r>
        <w:t>Kuş Pisliklerinden</w:t>
      </w:r>
      <w:r>
        <w:rPr>
          <w:spacing w:val="-3"/>
        </w:rPr>
        <w:t xml:space="preserve"> </w:t>
      </w:r>
      <w:r>
        <w:t>Temizlenmelidir(</w:t>
      </w:r>
      <w:r>
        <w:rPr>
          <w:b/>
        </w:rPr>
        <w:t>Aylık)</w:t>
      </w:r>
    </w:p>
    <w:p w:rsidR="002F6885" w:rsidRDefault="002C51E1">
      <w:pPr>
        <w:pStyle w:val="ListeParagraf"/>
        <w:numPr>
          <w:ilvl w:val="3"/>
          <w:numId w:val="2"/>
        </w:numPr>
        <w:tabs>
          <w:tab w:val="left" w:pos="2088"/>
          <w:tab w:val="left" w:pos="2089"/>
        </w:tabs>
        <w:spacing w:line="269" w:lineRule="exact"/>
        <w:ind w:hanging="361"/>
        <w:rPr>
          <w:b/>
        </w:rPr>
      </w:pPr>
      <w:r>
        <w:t>Yangına Sebep Olacak Her Türlü Kir Ve Tozdan</w:t>
      </w:r>
      <w:r>
        <w:rPr>
          <w:spacing w:val="-19"/>
        </w:rPr>
        <w:t xml:space="preserve"> </w:t>
      </w:r>
      <w:r>
        <w:t>Temizlenmelidir(</w:t>
      </w:r>
      <w:r>
        <w:rPr>
          <w:b/>
        </w:rPr>
        <w:t>Aylık)</w:t>
      </w:r>
    </w:p>
    <w:p w:rsidR="002F6885" w:rsidRDefault="002C51E1">
      <w:pPr>
        <w:pStyle w:val="ListeParagraf"/>
        <w:numPr>
          <w:ilvl w:val="3"/>
          <w:numId w:val="2"/>
        </w:numPr>
        <w:tabs>
          <w:tab w:val="left" w:pos="2088"/>
          <w:tab w:val="left" w:pos="2089"/>
        </w:tabs>
        <w:spacing w:line="240" w:lineRule="auto"/>
        <w:ind w:right="2324"/>
        <w:rPr>
          <w:b/>
        </w:rPr>
      </w:pPr>
      <w:r>
        <w:t>Çatı Temizliği Sırasında Yangın Tehlikesi Yaratacak Davranışlardan Kaçınılmalıdır(</w:t>
      </w:r>
      <w:r>
        <w:rPr>
          <w:b/>
        </w:rPr>
        <w:t>Aylık)</w:t>
      </w:r>
    </w:p>
    <w:p w:rsidR="002F6885" w:rsidRDefault="002C51E1">
      <w:pPr>
        <w:pStyle w:val="ListeParagraf"/>
        <w:numPr>
          <w:ilvl w:val="3"/>
          <w:numId w:val="2"/>
        </w:numPr>
        <w:tabs>
          <w:tab w:val="left" w:pos="2089"/>
          <w:tab w:val="left" w:pos="2090"/>
        </w:tabs>
        <w:spacing w:before="1" w:line="269" w:lineRule="exact"/>
        <w:ind w:left="2089" w:hanging="362"/>
      </w:pPr>
      <w:proofErr w:type="spellStart"/>
      <w:r>
        <w:rPr>
          <w:spacing w:val="-3"/>
        </w:rPr>
        <w:t>Çatida</w:t>
      </w:r>
      <w:proofErr w:type="spellEnd"/>
      <w:r>
        <w:rPr>
          <w:spacing w:val="-1"/>
        </w:rPr>
        <w:t xml:space="preserve"> </w:t>
      </w:r>
      <w:r>
        <w:t>Bulunan Su</w:t>
      </w:r>
      <w:r>
        <w:rPr>
          <w:spacing w:val="-1"/>
        </w:rPr>
        <w:t xml:space="preserve"> </w:t>
      </w:r>
      <w:r>
        <w:t>Giderlerinin</w:t>
      </w:r>
      <w:r>
        <w:rPr>
          <w:spacing w:val="-3"/>
        </w:rPr>
        <w:t xml:space="preserve"> </w:t>
      </w:r>
      <w:r>
        <w:t>Kontrolü</w:t>
      </w:r>
      <w:r>
        <w:rPr>
          <w:spacing w:val="-36"/>
        </w:rPr>
        <w:t xml:space="preserve"> </w:t>
      </w:r>
      <w:r>
        <w:t>3ayda</w:t>
      </w:r>
      <w:r>
        <w:rPr>
          <w:spacing w:val="-1"/>
        </w:rPr>
        <w:t xml:space="preserve"> </w:t>
      </w:r>
      <w:r>
        <w:t>Bir</w:t>
      </w:r>
      <w:r>
        <w:rPr>
          <w:spacing w:val="-2"/>
        </w:rPr>
        <w:t xml:space="preserve"> </w:t>
      </w:r>
      <w:proofErr w:type="spellStart"/>
      <w:r>
        <w:t>Teknisy</w:t>
      </w:r>
      <w:proofErr w:type="spellEnd"/>
      <w:r>
        <w:rPr>
          <w:spacing w:val="-11"/>
        </w:rPr>
        <w:t xml:space="preserve"> </w:t>
      </w:r>
      <w:r>
        <w:t>en</w:t>
      </w:r>
      <w:r>
        <w:rPr>
          <w:spacing w:val="-1"/>
        </w:rPr>
        <w:t xml:space="preserve"> </w:t>
      </w:r>
      <w:proofErr w:type="spellStart"/>
      <w:r>
        <w:t>Tarafindan</w:t>
      </w:r>
      <w:proofErr w:type="spellEnd"/>
      <w:r>
        <w:t xml:space="preserve"> </w:t>
      </w:r>
      <w:proofErr w:type="spellStart"/>
      <w:r>
        <w:t>Yapilmalidir</w:t>
      </w:r>
      <w:proofErr w:type="spellEnd"/>
      <w:r>
        <w:t>.</w:t>
      </w:r>
    </w:p>
    <w:p w:rsidR="002F6885" w:rsidRDefault="002C51E1">
      <w:pPr>
        <w:pStyle w:val="ListeParagraf"/>
        <w:numPr>
          <w:ilvl w:val="3"/>
          <w:numId w:val="2"/>
        </w:numPr>
        <w:tabs>
          <w:tab w:val="left" w:pos="2088"/>
          <w:tab w:val="left" w:pos="2089"/>
        </w:tabs>
        <w:spacing w:line="269" w:lineRule="exact"/>
        <w:ind w:hanging="361"/>
      </w:pPr>
      <w:r>
        <w:t>Çatıda Aylık Olarak Haşerat Ve Diğer Kemirgenlerin Kontrolü</w:t>
      </w:r>
      <w:r>
        <w:rPr>
          <w:spacing w:val="-13"/>
        </w:rPr>
        <w:t xml:space="preserve"> </w:t>
      </w:r>
      <w:r>
        <w:t>Yapılır.</w:t>
      </w:r>
    </w:p>
    <w:p w:rsidR="002F6885" w:rsidRDefault="002C51E1">
      <w:pPr>
        <w:pStyle w:val="ListeParagraf"/>
        <w:numPr>
          <w:ilvl w:val="3"/>
          <w:numId w:val="2"/>
        </w:numPr>
        <w:tabs>
          <w:tab w:val="left" w:pos="2088"/>
          <w:tab w:val="left" w:pos="2089"/>
        </w:tabs>
        <w:spacing w:line="240" w:lineRule="auto"/>
        <w:ind w:right="913"/>
      </w:pPr>
      <w:r>
        <w:t>Çatıda Hiçbir Malzeme Ve Ekipman Bulundurulmamalıdır. Çatıya Ulaşımı Sağlayan Kapı Kilitli</w:t>
      </w:r>
      <w:r>
        <w:rPr>
          <w:spacing w:val="-2"/>
        </w:rPr>
        <w:t xml:space="preserve"> </w:t>
      </w:r>
      <w:r>
        <w:t>Olmalıdır.</w:t>
      </w:r>
    </w:p>
    <w:p w:rsidR="002F6885" w:rsidRDefault="002C51E1">
      <w:pPr>
        <w:pStyle w:val="ListeParagraf"/>
        <w:numPr>
          <w:ilvl w:val="3"/>
          <w:numId w:val="2"/>
        </w:numPr>
        <w:tabs>
          <w:tab w:val="left" w:pos="2088"/>
          <w:tab w:val="left" w:pos="2089"/>
        </w:tabs>
        <w:spacing w:line="267" w:lineRule="exact"/>
        <w:ind w:hanging="361"/>
      </w:pPr>
      <w:r>
        <w:t>Yılda Bir Kez Çatı</w:t>
      </w:r>
      <w:r>
        <w:rPr>
          <w:spacing w:val="-4"/>
        </w:rPr>
        <w:t xml:space="preserve"> </w:t>
      </w:r>
      <w:r>
        <w:t>İlaçlanmalıdır</w:t>
      </w:r>
    </w:p>
    <w:p w:rsidR="002F6885" w:rsidRDefault="002C51E1">
      <w:pPr>
        <w:pStyle w:val="ListeParagraf"/>
        <w:numPr>
          <w:ilvl w:val="3"/>
          <w:numId w:val="2"/>
        </w:numPr>
        <w:tabs>
          <w:tab w:val="left" w:pos="2088"/>
          <w:tab w:val="left" w:pos="2089"/>
        </w:tabs>
        <w:spacing w:line="240" w:lineRule="auto"/>
        <w:ind w:right="815"/>
      </w:pPr>
      <w:r>
        <w:t xml:space="preserve">Çatıda hiçbir malzeme ve </w:t>
      </w:r>
      <w:proofErr w:type="gramStart"/>
      <w:r>
        <w:t>ekipman</w:t>
      </w:r>
      <w:proofErr w:type="gramEnd"/>
      <w:r>
        <w:t xml:space="preserve"> bulundurulmamalıdır.</w:t>
      </w:r>
      <w:r w:rsidR="00622DAD">
        <w:t xml:space="preserve"> </w:t>
      </w:r>
      <w:r>
        <w:t>Çatıya ulaşımı sağlayan kapı kilitli</w:t>
      </w:r>
      <w:r>
        <w:rPr>
          <w:spacing w:val="-3"/>
        </w:rPr>
        <w:t xml:space="preserve"> </w:t>
      </w:r>
      <w:r>
        <w:t>olmalıdır</w:t>
      </w:r>
    </w:p>
    <w:p w:rsidR="002F6885" w:rsidRDefault="002C51E1">
      <w:pPr>
        <w:pStyle w:val="KonuBal"/>
        <w:numPr>
          <w:ilvl w:val="1"/>
          <w:numId w:val="1"/>
        </w:numPr>
        <w:tabs>
          <w:tab w:val="left" w:pos="1693"/>
        </w:tabs>
      </w:pPr>
      <w:proofErr w:type="spellStart"/>
      <w:r>
        <w:t>Ilgili</w:t>
      </w:r>
      <w:proofErr w:type="spellEnd"/>
      <w:r>
        <w:t xml:space="preserve"> </w:t>
      </w:r>
      <w:proofErr w:type="spellStart"/>
      <w:r>
        <w:rPr>
          <w:spacing w:val="-7"/>
        </w:rPr>
        <w:t>Dökümanlar</w:t>
      </w:r>
      <w:proofErr w:type="spellEnd"/>
    </w:p>
    <w:p w:rsidR="002F6885" w:rsidRDefault="00495717">
      <w:pPr>
        <w:pStyle w:val="Heading1"/>
        <w:numPr>
          <w:ilvl w:val="2"/>
          <w:numId w:val="1"/>
        </w:numPr>
        <w:tabs>
          <w:tab w:val="left" w:pos="2052"/>
          <w:tab w:val="left" w:pos="2053"/>
        </w:tabs>
        <w:spacing w:line="294" w:lineRule="exact"/>
      </w:pPr>
      <w:r>
        <w:t>Çatı</w:t>
      </w:r>
      <w:r w:rsidR="002C51E1">
        <w:t xml:space="preserve"> Temizlik Takip</w:t>
      </w:r>
      <w:r w:rsidR="002C51E1">
        <w:rPr>
          <w:spacing w:val="-5"/>
        </w:rPr>
        <w:t xml:space="preserve"> </w:t>
      </w:r>
      <w:r w:rsidR="002C51E1">
        <w:t>Formu</w:t>
      </w:r>
    </w:p>
    <w:p w:rsidR="002F6885" w:rsidRDefault="002F6885">
      <w:pPr>
        <w:pStyle w:val="GvdeMetni"/>
        <w:rPr>
          <w:b/>
          <w:sz w:val="20"/>
        </w:rPr>
      </w:pPr>
    </w:p>
    <w:p w:rsidR="002F6885" w:rsidRDefault="002F6885">
      <w:pPr>
        <w:pStyle w:val="GvdeMetni"/>
        <w:spacing w:before="5"/>
        <w:rPr>
          <w:b/>
          <w:sz w:val="20"/>
        </w:rPr>
      </w:pPr>
    </w:p>
    <w:p w:rsidR="002F6885" w:rsidRDefault="002F6885">
      <w:pPr>
        <w:pStyle w:val="GvdeMetni"/>
        <w:rPr>
          <w:b/>
          <w:sz w:val="20"/>
        </w:rPr>
      </w:pPr>
    </w:p>
    <w:p w:rsidR="002F6885" w:rsidRDefault="002F6885">
      <w:pPr>
        <w:pStyle w:val="GvdeMetni"/>
        <w:rPr>
          <w:b/>
          <w:sz w:val="20"/>
        </w:rPr>
      </w:pPr>
    </w:p>
    <w:p w:rsidR="002F6885" w:rsidRDefault="002F6885">
      <w:pPr>
        <w:pStyle w:val="GvdeMetni"/>
        <w:rPr>
          <w:b/>
          <w:sz w:val="20"/>
        </w:rPr>
      </w:pPr>
    </w:p>
    <w:p w:rsidR="002F6885" w:rsidRDefault="002F6885">
      <w:pPr>
        <w:pStyle w:val="GvdeMetni"/>
        <w:rPr>
          <w:b/>
          <w:sz w:val="20"/>
        </w:rPr>
      </w:pPr>
    </w:p>
    <w:p w:rsidR="002F6885" w:rsidRDefault="002F6885">
      <w:pPr>
        <w:pStyle w:val="GvdeMetni"/>
        <w:rPr>
          <w:b/>
          <w:sz w:val="20"/>
        </w:rPr>
      </w:pPr>
    </w:p>
    <w:p w:rsidR="002F6885" w:rsidRDefault="002F6885">
      <w:pPr>
        <w:pStyle w:val="GvdeMetni"/>
        <w:rPr>
          <w:b/>
          <w:sz w:val="20"/>
        </w:rPr>
      </w:pPr>
    </w:p>
    <w:p w:rsidR="002F6885" w:rsidRDefault="002F6885">
      <w:pPr>
        <w:pStyle w:val="GvdeMetni"/>
        <w:rPr>
          <w:b/>
          <w:sz w:val="20"/>
        </w:rPr>
      </w:pPr>
    </w:p>
    <w:p w:rsidR="002F6885" w:rsidRDefault="002F6885">
      <w:pPr>
        <w:pStyle w:val="GvdeMetni"/>
        <w:spacing w:before="3"/>
        <w:rPr>
          <w:b/>
          <w:sz w:val="11"/>
        </w:rPr>
      </w:pPr>
    </w:p>
    <w:tbl>
      <w:tblPr>
        <w:tblStyle w:val="TabloKlavuzu"/>
        <w:tblW w:w="0" w:type="auto"/>
        <w:tblInd w:w="250" w:type="dxa"/>
        <w:tblLook w:val="04A0"/>
      </w:tblPr>
      <w:tblGrid>
        <w:gridCol w:w="4253"/>
        <w:gridCol w:w="3118"/>
        <w:gridCol w:w="3009"/>
      </w:tblGrid>
      <w:tr w:rsidR="00F11810" w:rsidTr="00FA14A4">
        <w:tc>
          <w:tcPr>
            <w:tcW w:w="4253" w:type="dxa"/>
          </w:tcPr>
          <w:p w:rsidR="00F11810" w:rsidRPr="004051CE" w:rsidRDefault="00F11810" w:rsidP="004051CE">
            <w:pPr>
              <w:jc w:val="center"/>
              <w:rPr>
                <w:sz w:val="20"/>
                <w:szCs w:val="20"/>
              </w:rPr>
            </w:pPr>
            <w:r w:rsidRPr="004051CE">
              <w:rPr>
                <w:sz w:val="20"/>
                <w:szCs w:val="20"/>
              </w:rPr>
              <w:t>HAZIRLAYAN</w:t>
            </w:r>
          </w:p>
        </w:tc>
        <w:tc>
          <w:tcPr>
            <w:tcW w:w="3118" w:type="dxa"/>
          </w:tcPr>
          <w:p w:rsidR="00F11810" w:rsidRPr="004051CE" w:rsidRDefault="00F11810" w:rsidP="004051CE">
            <w:pPr>
              <w:jc w:val="center"/>
              <w:rPr>
                <w:sz w:val="20"/>
                <w:szCs w:val="20"/>
              </w:rPr>
            </w:pPr>
            <w:r w:rsidRPr="004051CE">
              <w:rPr>
                <w:sz w:val="20"/>
                <w:szCs w:val="20"/>
              </w:rPr>
              <w:t>KONTROL EDEN</w:t>
            </w:r>
          </w:p>
        </w:tc>
        <w:tc>
          <w:tcPr>
            <w:tcW w:w="3009" w:type="dxa"/>
          </w:tcPr>
          <w:p w:rsidR="00F11810" w:rsidRPr="004051CE" w:rsidRDefault="004051CE" w:rsidP="004051CE">
            <w:pPr>
              <w:jc w:val="center"/>
              <w:rPr>
                <w:sz w:val="20"/>
                <w:szCs w:val="20"/>
              </w:rPr>
            </w:pPr>
            <w:r w:rsidRPr="004051CE">
              <w:rPr>
                <w:sz w:val="20"/>
                <w:szCs w:val="20"/>
              </w:rPr>
              <w:t>ONAYLAYAN</w:t>
            </w:r>
          </w:p>
        </w:tc>
      </w:tr>
      <w:tr w:rsidR="00F11810" w:rsidTr="00FA14A4">
        <w:tc>
          <w:tcPr>
            <w:tcW w:w="4253" w:type="dxa"/>
          </w:tcPr>
          <w:p w:rsidR="00F11810" w:rsidRDefault="0065540E" w:rsidP="004051CE">
            <w:pPr>
              <w:jc w:val="center"/>
            </w:pPr>
            <w:r>
              <w:t xml:space="preserve">Acil </w:t>
            </w:r>
            <w:r w:rsidR="00FA14A4">
              <w:t xml:space="preserve">Durum ve </w:t>
            </w:r>
            <w:r>
              <w:t>Afet Yönetimi</w:t>
            </w:r>
            <w:r w:rsidR="00C879B7">
              <w:t xml:space="preserve"> Sorumlusu</w:t>
            </w:r>
          </w:p>
        </w:tc>
        <w:tc>
          <w:tcPr>
            <w:tcW w:w="3118" w:type="dxa"/>
          </w:tcPr>
          <w:p w:rsidR="00F11810" w:rsidRDefault="00F11810" w:rsidP="004051CE">
            <w:pPr>
              <w:jc w:val="center"/>
            </w:pPr>
            <w:r>
              <w:t>Kalite Yönetim Direktörü</w:t>
            </w:r>
          </w:p>
        </w:tc>
        <w:tc>
          <w:tcPr>
            <w:tcW w:w="3009" w:type="dxa"/>
          </w:tcPr>
          <w:p w:rsidR="00F11810" w:rsidRDefault="00F11810" w:rsidP="004051CE">
            <w:pPr>
              <w:jc w:val="center"/>
            </w:pPr>
            <w:r>
              <w:t>Başhekim</w:t>
            </w:r>
          </w:p>
        </w:tc>
      </w:tr>
    </w:tbl>
    <w:p w:rsidR="002C51E1" w:rsidRDefault="002C51E1"/>
    <w:sectPr w:rsidR="002C51E1" w:rsidSect="002F6885">
      <w:type w:val="continuous"/>
      <w:pgSz w:w="11910" w:h="16840"/>
      <w:pgMar w:top="500" w:right="820" w:bottom="0" w:left="6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B69A0"/>
    <w:multiLevelType w:val="hybridMultilevel"/>
    <w:tmpl w:val="E23A47CE"/>
    <w:lvl w:ilvl="0" w:tplc="35160434">
      <w:start w:val="5"/>
      <w:numFmt w:val="decimal"/>
      <w:lvlText w:val="%1"/>
      <w:lvlJc w:val="left"/>
      <w:pPr>
        <w:ind w:left="1692" w:hanging="360"/>
        <w:jc w:val="left"/>
      </w:pPr>
      <w:rPr>
        <w:rFonts w:hint="default"/>
        <w:lang w:val="tr-TR" w:eastAsia="en-US" w:bidi="ar-SA"/>
      </w:rPr>
    </w:lvl>
    <w:lvl w:ilvl="1" w:tplc="9D484D44">
      <w:numFmt w:val="none"/>
      <w:lvlText w:val=""/>
      <w:lvlJc w:val="left"/>
      <w:pPr>
        <w:tabs>
          <w:tab w:val="num" w:pos="360"/>
        </w:tabs>
      </w:pPr>
    </w:lvl>
    <w:lvl w:ilvl="2" w:tplc="A2F042FE">
      <w:numFmt w:val="bullet"/>
      <w:lvlText w:val=""/>
      <w:lvlJc w:val="left"/>
      <w:pPr>
        <w:ind w:left="2052" w:hanging="361"/>
      </w:pPr>
      <w:rPr>
        <w:rFonts w:ascii="Symbol" w:eastAsia="Symbol" w:hAnsi="Symbol" w:cs="Symbol" w:hint="default"/>
        <w:w w:val="100"/>
        <w:sz w:val="24"/>
        <w:szCs w:val="24"/>
        <w:lang w:val="tr-TR" w:eastAsia="en-US" w:bidi="ar-SA"/>
      </w:rPr>
    </w:lvl>
    <w:lvl w:ilvl="3" w:tplc="86B8D4DA">
      <w:numFmt w:val="bullet"/>
      <w:lvlText w:val="•"/>
      <w:lvlJc w:val="left"/>
      <w:pPr>
        <w:ind w:left="3932" w:hanging="361"/>
      </w:pPr>
      <w:rPr>
        <w:rFonts w:hint="default"/>
        <w:lang w:val="tr-TR" w:eastAsia="en-US" w:bidi="ar-SA"/>
      </w:rPr>
    </w:lvl>
    <w:lvl w:ilvl="4" w:tplc="59684A18">
      <w:numFmt w:val="bullet"/>
      <w:lvlText w:val="•"/>
      <w:lvlJc w:val="left"/>
      <w:pPr>
        <w:ind w:left="4868" w:hanging="361"/>
      </w:pPr>
      <w:rPr>
        <w:rFonts w:hint="default"/>
        <w:lang w:val="tr-TR" w:eastAsia="en-US" w:bidi="ar-SA"/>
      </w:rPr>
    </w:lvl>
    <w:lvl w:ilvl="5" w:tplc="DC6A8B62">
      <w:numFmt w:val="bullet"/>
      <w:lvlText w:val="•"/>
      <w:lvlJc w:val="left"/>
      <w:pPr>
        <w:ind w:left="5805" w:hanging="361"/>
      </w:pPr>
      <w:rPr>
        <w:rFonts w:hint="default"/>
        <w:lang w:val="tr-TR" w:eastAsia="en-US" w:bidi="ar-SA"/>
      </w:rPr>
    </w:lvl>
    <w:lvl w:ilvl="6" w:tplc="A9E8CBA2">
      <w:numFmt w:val="bullet"/>
      <w:lvlText w:val="•"/>
      <w:lvlJc w:val="left"/>
      <w:pPr>
        <w:ind w:left="6741" w:hanging="361"/>
      </w:pPr>
      <w:rPr>
        <w:rFonts w:hint="default"/>
        <w:lang w:val="tr-TR" w:eastAsia="en-US" w:bidi="ar-SA"/>
      </w:rPr>
    </w:lvl>
    <w:lvl w:ilvl="7" w:tplc="A0883108">
      <w:numFmt w:val="bullet"/>
      <w:lvlText w:val="•"/>
      <w:lvlJc w:val="left"/>
      <w:pPr>
        <w:ind w:left="7677" w:hanging="361"/>
      </w:pPr>
      <w:rPr>
        <w:rFonts w:hint="default"/>
        <w:lang w:val="tr-TR" w:eastAsia="en-US" w:bidi="ar-SA"/>
      </w:rPr>
    </w:lvl>
    <w:lvl w:ilvl="8" w:tplc="8F6814C6">
      <w:numFmt w:val="bullet"/>
      <w:lvlText w:val="•"/>
      <w:lvlJc w:val="left"/>
      <w:pPr>
        <w:ind w:left="8613" w:hanging="361"/>
      </w:pPr>
      <w:rPr>
        <w:rFonts w:hint="default"/>
        <w:lang w:val="tr-TR" w:eastAsia="en-US" w:bidi="ar-SA"/>
      </w:rPr>
    </w:lvl>
  </w:abstractNum>
  <w:abstractNum w:abstractNumId="1">
    <w:nsid w:val="2D612B2C"/>
    <w:multiLevelType w:val="hybridMultilevel"/>
    <w:tmpl w:val="554E1A6E"/>
    <w:lvl w:ilvl="0" w:tplc="70A4A154">
      <w:start w:val="4"/>
      <w:numFmt w:val="decimal"/>
      <w:lvlText w:val="%1"/>
      <w:lvlJc w:val="left"/>
      <w:pPr>
        <w:ind w:left="1151" w:hanging="333"/>
        <w:jc w:val="left"/>
      </w:pPr>
      <w:rPr>
        <w:rFonts w:hint="default"/>
        <w:lang w:val="tr-TR" w:eastAsia="en-US" w:bidi="ar-SA"/>
      </w:rPr>
    </w:lvl>
    <w:lvl w:ilvl="1" w:tplc="BDD2B342">
      <w:numFmt w:val="none"/>
      <w:lvlText w:val=""/>
      <w:lvlJc w:val="left"/>
      <w:pPr>
        <w:tabs>
          <w:tab w:val="num" w:pos="360"/>
        </w:tabs>
      </w:pPr>
    </w:lvl>
    <w:lvl w:ilvl="2" w:tplc="61AA1784">
      <w:numFmt w:val="bullet"/>
      <w:lvlText w:val=""/>
      <w:lvlJc w:val="left"/>
      <w:pPr>
        <w:ind w:left="1692" w:hanging="348"/>
      </w:pPr>
      <w:rPr>
        <w:rFonts w:ascii="Symbol" w:eastAsia="Symbol" w:hAnsi="Symbol" w:cs="Symbol" w:hint="default"/>
        <w:w w:val="100"/>
        <w:sz w:val="24"/>
        <w:szCs w:val="24"/>
        <w:lang w:val="tr-TR" w:eastAsia="en-US" w:bidi="ar-SA"/>
      </w:rPr>
    </w:lvl>
    <w:lvl w:ilvl="3" w:tplc="73E6D0AC">
      <w:numFmt w:val="bullet"/>
      <w:lvlText w:val=""/>
      <w:lvlJc w:val="left"/>
      <w:pPr>
        <w:ind w:left="2088" w:hanging="360"/>
      </w:pPr>
      <w:rPr>
        <w:rFonts w:ascii="Symbol" w:eastAsia="Symbol" w:hAnsi="Symbol" w:cs="Symbol" w:hint="default"/>
        <w:w w:val="100"/>
        <w:sz w:val="22"/>
        <w:szCs w:val="22"/>
        <w:lang w:val="tr-TR" w:eastAsia="en-US" w:bidi="ar-SA"/>
      </w:rPr>
    </w:lvl>
    <w:lvl w:ilvl="4" w:tplc="EE3C1E60">
      <w:numFmt w:val="bullet"/>
      <w:lvlText w:val="•"/>
      <w:lvlJc w:val="left"/>
      <w:pPr>
        <w:ind w:left="4181" w:hanging="360"/>
      </w:pPr>
      <w:rPr>
        <w:rFonts w:hint="default"/>
        <w:lang w:val="tr-TR" w:eastAsia="en-US" w:bidi="ar-SA"/>
      </w:rPr>
    </w:lvl>
    <w:lvl w:ilvl="5" w:tplc="BA98DE92">
      <w:numFmt w:val="bullet"/>
      <w:lvlText w:val="•"/>
      <w:lvlJc w:val="left"/>
      <w:pPr>
        <w:ind w:left="5232" w:hanging="360"/>
      </w:pPr>
      <w:rPr>
        <w:rFonts w:hint="default"/>
        <w:lang w:val="tr-TR" w:eastAsia="en-US" w:bidi="ar-SA"/>
      </w:rPr>
    </w:lvl>
    <w:lvl w:ilvl="6" w:tplc="1DC809A4">
      <w:numFmt w:val="bullet"/>
      <w:lvlText w:val="•"/>
      <w:lvlJc w:val="left"/>
      <w:pPr>
        <w:ind w:left="6283" w:hanging="360"/>
      </w:pPr>
      <w:rPr>
        <w:rFonts w:hint="default"/>
        <w:lang w:val="tr-TR" w:eastAsia="en-US" w:bidi="ar-SA"/>
      </w:rPr>
    </w:lvl>
    <w:lvl w:ilvl="7" w:tplc="31E69A62">
      <w:numFmt w:val="bullet"/>
      <w:lvlText w:val="•"/>
      <w:lvlJc w:val="left"/>
      <w:pPr>
        <w:ind w:left="7334" w:hanging="360"/>
      </w:pPr>
      <w:rPr>
        <w:rFonts w:hint="default"/>
        <w:lang w:val="tr-TR" w:eastAsia="en-US" w:bidi="ar-SA"/>
      </w:rPr>
    </w:lvl>
    <w:lvl w:ilvl="8" w:tplc="49CA62A2">
      <w:numFmt w:val="bullet"/>
      <w:lvlText w:val="•"/>
      <w:lvlJc w:val="left"/>
      <w:pPr>
        <w:ind w:left="8384" w:hanging="360"/>
      </w:pPr>
      <w:rPr>
        <w:rFonts w:hint="default"/>
        <w:lang w:val="tr-TR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2F6885"/>
    <w:rsid w:val="000A4B28"/>
    <w:rsid w:val="00191038"/>
    <w:rsid w:val="001D6BEC"/>
    <w:rsid w:val="002C51E1"/>
    <w:rsid w:val="002F6885"/>
    <w:rsid w:val="004051CE"/>
    <w:rsid w:val="00495717"/>
    <w:rsid w:val="00622DAD"/>
    <w:rsid w:val="0065540E"/>
    <w:rsid w:val="00785444"/>
    <w:rsid w:val="00B40BCC"/>
    <w:rsid w:val="00BB6B58"/>
    <w:rsid w:val="00C879B7"/>
    <w:rsid w:val="00F11810"/>
    <w:rsid w:val="00FA14A4"/>
    <w:rsid w:val="00FA2D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F6885"/>
    <w:rPr>
      <w:rFonts w:ascii="Times New Roman" w:eastAsia="Times New Roman" w:hAnsi="Times New Roman" w:cs="Times New Roman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F688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sid w:val="002F6885"/>
  </w:style>
  <w:style w:type="paragraph" w:customStyle="1" w:styleId="Heading1">
    <w:name w:val="Heading 1"/>
    <w:basedOn w:val="Normal"/>
    <w:uiPriority w:val="1"/>
    <w:qFormat/>
    <w:rsid w:val="002F6885"/>
    <w:pPr>
      <w:spacing w:line="251" w:lineRule="exact"/>
      <w:ind w:left="818"/>
      <w:outlineLvl w:val="1"/>
    </w:pPr>
    <w:rPr>
      <w:b/>
      <w:bCs/>
    </w:rPr>
  </w:style>
  <w:style w:type="paragraph" w:styleId="KonuBal">
    <w:name w:val="Title"/>
    <w:basedOn w:val="Normal"/>
    <w:uiPriority w:val="1"/>
    <w:qFormat/>
    <w:rsid w:val="002F6885"/>
    <w:pPr>
      <w:spacing w:before="5" w:line="276" w:lineRule="exact"/>
      <w:ind w:left="1692" w:hanging="361"/>
    </w:pPr>
    <w:rPr>
      <w:b/>
      <w:bCs/>
      <w:sz w:val="24"/>
      <w:szCs w:val="24"/>
    </w:rPr>
  </w:style>
  <w:style w:type="paragraph" w:styleId="ListeParagraf">
    <w:name w:val="List Paragraph"/>
    <w:basedOn w:val="Normal"/>
    <w:uiPriority w:val="1"/>
    <w:qFormat/>
    <w:rsid w:val="002F6885"/>
    <w:pPr>
      <w:spacing w:line="289" w:lineRule="exact"/>
      <w:ind w:left="1680" w:hanging="349"/>
    </w:pPr>
  </w:style>
  <w:style w:type="paragraph" w:customStyle="1" w:styleId="TableParagraph">
    <w:name w:val="Table Paragraph"/>
    <w:basedOn w:val="Normal"/>
    <w:uiPriority w:val="1"/>
    <w:qFormat/>
    <w:rsid w:val="002F6885"/>
    <w:pPr>
      <w:ind w:left="107"/>
    </w:pPr>
  </w:style>
  <w:style w:type="table" w:styleId="TabloKlavuzu">
    <w:name w:val="Table Grid"/>
    <w:basedOn w:val="NormalTablo"/>
    <w:uiPriority w:val="59"/>
    <w:rsid w:val="00F1181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FA14A4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A14A4"/>
    <w:rPr>
      <w:rFonts w:ascii="Tahoma" w:eastAsia="Times New Roman" w:hAnsi="Tahoma" w:cs="Tahoma"/>
      <w:sz w:val="16"/>
      <w:szCs w:val="16"/>
      <w:lang w:val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327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BASINÇ ÜLSERİ OLUŞUMUNU ÖNLEME TALİMATI</vt:lpstr>
    </vt:vector>
  </TitlesOfParts>
  <Company/>
  <LinksUpToDate>false</LinksUpToDate>
  <CharactersWithSpaces>2191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BASINÇ ÜLSERİ OLUŞUMUNU ÖNLEME TALİMATI</dc:title>
  <dc:creator>enfeks02</dc:creator>
  <cp:lastModifiedBy>kmnkalite02</cp:lastModifiedBy>
  <cp:revision>8</cp:revision>
  <cp:lastPrinted>2021-06-09T06:10:00Z</cp:lastPrinted>
  <dcterms:created xsi:type="dcterms:W3CDTF">2020-11-17T08:30:00Z</dcterms:created>
  <dcterms:modified xsi:type="dcterms:W3CDTF">2025-02-21T08:17:00Z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2020-11-17T00:00:00Z</vt:filetime>
  </property>
</Properties>
</file>