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F97" w:rsidRPr="002B2013" w:rsidRDefault="00E86F97" w:rsidP="00E86F97">
      <w:pPr>
        <w:jc w:val="center"/>
        <w:rPr>
          <w:b/>
        </w:rPr>
      </w:pPr>
    </w:p>
    <w:p w:rsidR="008B0A69" w:rsidRDefault="00A8785B" w:rsidP="00A8785B">
      <w:pPr>
        <w:rPr>
          <w:b/>
        </w:rPr>
      </w:pPr>
      <w:r>
        <w:rPr>
          <w:b/>
        </w:rPr>
        <w:t>EPİKRİZ</w:t>
      </w:r>
    </w:p>
    <w:tbl>
      <w:tblPr>
        <w:tblStyle w:val="TabloKlavuzu"/>
        <w:tblW w:w="0" w:type="auto"/>
        <w:tblLook w:val="04A0"/>
      </w:tblPr>
      <w:tblGrid>
        <w:gridCol w:w="4270"/>
        <w:gridCol w:w="6101"/>
      </w:tblGrid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ADI SOYADI: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ADRES: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TEŞHİS: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rPr>
          <w:trHeight w:val="640"/>
        </w:trPr>
        <w:tc>
          <w:tcPr>
            <w:tcW w:w="0" w:type="auto"/>
          </w:tcPr>
          <w:p w:rsidR="00A8785B" w:rsidRPr="0036782B" w:rsidRDefault="00A8785B" w:rsidP="00A8785B">
            <w:r w:rsidRPr="0036782B">
              <w:t>KULLANDIĞI İLAÇLAR: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ALERJİSİ: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KAN GRUBU: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SON KAN TRANSFER TARİHİ: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DİYZLİZE BAŞLAMA TARİHİ</w:t>
            </w:r>
            <w:r w:rsidR="00021DF0">
              <w:t>: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021DF0" w:rsidTr="00BC7A1F">
        <w:tc>
          <w:tcPr>
            <w:tcW w:w="10371" w:type="dxa"/>
            <w:gridSpan w:val="2"/>
            <w:tcBorders>
              <w:left w:val="nil"/>
            </w:tcBorders>
          </w:tcPr>
          <w:p w:rsidR="00021DF0" w:rsidRPr="00021DF0" w:rsidRDefault="00021DF0" w:rsidP="00A8785B">
            <w:pPr>
              <w:rPr>
                <w:b/>
              </w:rPr>
            </w:pPr>
            <w:r w:rsidRPr="00021DF0">
              <w:rPr>
                <w:b/>
              </w:rPr>
              <w:t>DİYALİZ PROGRAMI</w:t>
            </w: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SEANS SÜRESİ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DİYALİZİZER TİPİ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DAMAR YOLU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021DF0" w:rsidTr="003E4DDA">
        <w:tc>
          <w:tcPr>
            <w:tcW w:w="10371" w:type="dxa"/>
            <w:gridSpan w:val="2"/>
            <w:tcBorders>
              <w:left w:val="nil"/>
            </w:tcBorders>
          </w:tcPr>
          <w:p w:rsidR="00021DF0" w:rsidRPr="00021DF0" w:rsidRDefault="00021DF0" w:rsidP="00A8785B">
            <w:pPr>
              <w:rPr>
                <w:b/>
              </w:rPr>
            </w:pPr>
            <w:r w:rsidRPr="00021DF0">
              <w:rPr>
                <w:b/>
              </w:rPr>
              <w:t>HEPARİN DOZU</w:t>
            </w: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KAN POMPA HIZI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KURU AĞIRLIK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021DF0" w:rsidTr="00A415C1">
        <w:tc>
          <w:tcPr>
            <w:tcW w:w="10371" w:type="dxa"/>
            <w:gridSpan w:val="2"/>
            <w:tcBorders>
              <w:left w:val="nil"/>
            </w:tcBorders>
          </w:tcPr>
          <w:p w:rsidR="00021DF0" w:rsidRPr="00021DF0" w:rsidRDefault="00021DF0" w:rsidP="00A8785B">
            <w:pPr>
              <w:rPr>
                <w:b/>
              </w:rPr>
            </w:pPr>
            <w:r w:rsidRPr="00021DF0">
              <w:rPr>
                <w:b/>
              </w:rPr>
              <w:t>ORTALAMA T.A</w:t>
            </w: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DİYALİZ ÖNCESİ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c>
          <w:tcPr>
            <w:tcW w:w="0" w:type="auto"/>
          </w:tcPr>
          <w:p w:rsidR="00A8785B" w:rsidRPr="0036782B" w:rsidRDefault="00A8785B" w:rsidP="00A8785B">
            <w:r w:rsidRPr="0036782B">
              <w:t>DİYALİZ SONRASI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  <w:tr w:rsidR="00A8785B" w:rsidTr="0036782B">
        <w:trPr>
          <w:trHeight w:val="807"/>
        </w:trPr>
        <w:tc>
          <w:tcPr>
            <w:tcW w:w="0" w:type="auto"/>
          </w:tcPr>
          <w:p w:rsidR="00A8785B" w:rsidRPr="0036782B" w:rsidRDefault="00A8785B" w:rsidP="00A8785B">
            <w:r w:rsidRPr="0036782B">
              <w:t>SIK GÖRÜLEN KOMPLİKASYONLAR</w:t>
            </w:r>
          </w:p>
        </w:tc>
        <w:tc>
          <w:tcPr>
            <w:tcW w:w="6101" w:type="dxa"/>
          </w:tcPr>
          <w:p w:rsidR="00A8785B" w:rsidRDefault="00A8785B" w:rsidP="00A8785B">
            <w:pPr>
              <w:rPr>
                <w:b/>
              </w:rPr>
            </w:pPr>
          </w:p>
        </w:tc>
      </w:tr>
    </w:tbl>
    <w:p w:rsidR="00A8785B" w:rsidRPr="0018499D" w:rsidRDefault="00E57C01" w:rsidP="00A8785B">
      <w:pPr>
        <w:rPr>
          <w:b/>
        </w:rPr>
      </w:pPr>
      <w:r w:rsidRPr="0018499D">
        <w:rPr>
          <w:b/>
        </w:rPr>
        <w:t>LABORATUVAR</w:t>
      </w:r>
    </w:p>
    <w:tbl>
      <w:tblPr>
        <w:tblStyle w:val="TabloKlavuzu"/>
        <w:tblW w:w="0" w:type="auto"/>
        <w:tblLook w:val="04A0"/>
      </w:tblPr>
      <w:tblGrid>
        <w:gridCol w:w="1910"/>
        <w:gridCol w:w="843"/>
        <w:gridCol w:w="843"/>
        <w:gridCol w:w="1676"/>
        <w:gridCol w:w="843"/>
        <w:gridCol w:w="843"/>
        <w:gridCol w:w="1303"/>
        <w:gridCol w:w="1030"/>
      </w:tblGrid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LAB.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GİRİŞ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ÇIKIŞ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LAB.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GİRİŞ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ÇIKIŞ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LAB.</w:t>
            </w:r>
          </w:p>
        </w:tc>
        <w:tc>
          <w:tcPr>
            <w:tcW w:w="0" w:type="auto"/>
          </w:tcPr>
          <w:p w:rsidR="00E57C01" w:rsidRPr="0036782B" w:rsidRDefault="0036782B" w:rsidP="00A8785B">
            <w:r w:rsidRPr="0036782B">
              <w:t>SONUÇ</w:t>
            </w:r>
          </w:p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GLUKOZ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TOTAL BİL.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HEMOGL.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BUN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DİREK BİL.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HMTKRT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ÜRE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TOTAL PROT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DEMİR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KREATİNİN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ALBUMİN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DEMİR B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ÜRİK ASİT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SODYUM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FOLAT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KOLLESTEROL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POTASYUM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B12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TRİGLİSERİT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KLOR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FERRİTİN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AST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FOSFOR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>ALT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36782B" w:rsidP="00A8785B">
            <w:r w:rsidRPr="0036782B">
              <w:t>KALSİYUM</w:t>
            </w:r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36782B" w:rsidP="00A8785B">
            <w:r w:rsidRPr="0036782B">
              <w:t xml:space="preserve">ALKALAN </w:t>
            </w:r>
            <w:proofErr w:type="gramStart"/>
            <w:r w:rsidRPr="0036782B">
              <w:t>FOS</w:t>
            </w:r>
            <w:proofErr w:type="gramEnd"/>
          </w:p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</w:tr>
      <w:tr w:rsidR="0036782B" w:rsidRPr="0036782B" w:rsidTr="00E57C01"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  <w:tc>
          <w:tcPr>
            <w:tcW w:w="0" w:type="auto"/>
          </w:tcPr>
          <w:p w:rsidR="00E57C01" w:rsidRPr="0036782B" w:rsidRDefault="00E57C01" w:rsidP="00A8785B"/>
        </w:tc>
      </w:tr>
    </w:tbl>
    <w:p w:rsidR="00E57C01" w:rsidRPr="0018499D" w:rsidRDefault="00E57C01" w:rsidP="00A8785B">
      <w:pPr>
        <w:rPr>
          <w:b/>
        </w:rPr>
      </w:pPr>
    </w:p>
    <w:p w:rsidR="00E57C01" w:rsidRPr="0018499D" w:rsidRDefault="00E57C01" w:rsidP="00A8785B">
      <w:pPr>
        <w:rPr>
          <w:b/>
        </w:rPr>
      </w:pPr>
      <w:r w:rsidRPr="0018499D">
        <w:rPr>
          <w:b/>
        </w:rPr>
        <w:t>HEPATİT PANELİ</w:t>
      </w:r>
    </w:p>
    <w:tbl>
      <w:tblPr>
        <w:tblStyle w:val="TabloKlavuzu"/>
        <w:tblW w:w="0" w:type="auto"/>
        <w:tblLook w:val="04A0"/>
      </w:tblPr>
      <w:tblGrid>
        <w:gridCol w:w="1316"/>
        <w:gridCol w:w="1006"/>
        <w:gridCol w:w="7088"/>
      </w:tblGrid>
      <w:tr w:rsidR="00E57C01" w:rsidRPr="0036782B" w:rsidTr="0036782B">
        <w:tc>
          <w:tcPr>
            <w:tcW w:w="0" w:type="auto"/>
          </w:tcPr>
          <w:p w:rsidR="00E57C01" w:rsidRPr="0036782B" w:rsidRDefault="0036782B" w:rsidP="00A8785B">
            <w:proofErr w:type="spellStart"/>
            <w:r w:rsidRPr="0036782B">
              <w:t>HBsAg</w:t>
            </w:r>
            <w:proofErr w:type="spellEnd"/>
          </w:p>
        </w:tc>
        <w:tc>
          <w:tcPr>
            <w:tcW w:w="1006" w:type="dxa"/>
          </w:tcPr>
          <w:p w:rsidR="00E57C01" w:rsidRPr="0036782B" w:rsidRDefault="0036782B" w:rsidP="00A8785B">
            <w:r w:rsidRPr="0036782B">
              <w:t xml:space="preserve">   </w:t>
            </w:r>
          </w:p>
        </w:tc>
        <w:tc>
          <w:tcPr>
            <w:tcW w:w="7088" w:type="dxa"/>
            <w:tcBorders>
              <w:bottom w:val="nil"/>
            </w:tcBorders>
          </w:tcPr>
          <w:p w:rsidR="00E57C01" w:rsidRPr="0036782B" w:rsidRDefault="0036782B" w:rsidP="00A8785B">
            <w:r w:rsidRPr="0036782B">
              <w:t>DİĞER</w:t>
            </w:r>
            <w:r w:rsidR="00021DF0">
              <w:t>:</w:t>
            </w:r>
          </w:p>
        </w:tc>
      </w:tr>
      <w:tr w:rsidR="00E57C01" w:rsidRPr="0036782B" w:rsidTr="0036782B">
        <w:tc>
          <w:tcPr>
            <w:tcW w:w="0" w:type="auto"/>
          </w:tcPr>
          <w:p w:rsidR="00E57C01" w:rsidRPr="0036782B" w:rsidRDefault="0036782B" w:rsidP="00A8785B">
            <w:proofErr w:type="spellStart"/>
            <w:r w:rsidRPr="0036782B">
              <w:t>aHBs</w:t>
            </w:r>
            <w:proofErr w:type="spellEnd"/>
          </w:p>
        </w:tc>
        <w:tc>
          <w:tcPr>
            <w:tcW w:w="1006" w:type="dxa"/>
          </w:tcPr>
          <w:p w:rsidR="00E57C01" w:rsidRPr="0036782B" w:rsidRDefault="00E57C01" w:rsidP="00A8785B"/>
        </w:tc>
        <w:tc>
          <w:tcPr>
            <w:tcW w:w="7088" w:type="dxa"/>
            <w:tcBorders>
              <w:top w:val="nil"/>
              <w:bottom w:val="nil"/>
            </w:tcBorders>
          </w:tcPr>
          <w:p w:rsidR="00E57C01" w:rsidRPr="0036782B" w:rsidRDefault="00E57C01" w:rsidP="00A8785B"/>
        </w:tc>
      </w:tr>
      <w:tr w:rsidR="00E57C01" w:rsidRPr="0036782B" w:rsidTr="0036782B">
        <w:tc>
          <w:tcPr>
            <w:tcW w:w="0" w:type="auto"/>
          </w:tcPr>
          <w:p w:rsidR="00E57C01" w:rsidRPr="0036782B" w:rsidRDefault="0036782B" w:rsidP="0036782B">
            <w:proofErr w:type="spellStart"/>
            <w:r w:rsidRPr="0036782B">
              <w:t>aHCV</w:t>
            </w:r>
            <w:proofErr w:type="spellEnd"/>
          </w:p>
        </w:tc>
        <w:tc>
          <w:tcPr>
            <w:tcW w:w="1006" w:type="dxa"/>
          </w:tcPr>
          <w:p w:rsidR="00E57C01" w:rsidRPr="0036782B" w:rsidRDefault="00E57C01" w:rsidP="00A8785B"/>
        </w:tc>
        <w:tc>
          <w:tcPr>
            <w:tcW w:w="7088" w:type="dxa"/>
            <w:tcBorders>
              <w:top w:val="nil"/>
              <w:bottom w:val="nil"/>
            </w:tcBorders>
          </w:tcPr>
          <w:p w:rsidR="00E57C01" w:rsidRPr="0036782B" w:rsidRDefault="00E57C01" w:rsidP="00A8785B"/>
        </w:tc>
      </w:tr>
      <w:tr w:rsidR="00E57C01" w:rsidRPr="0036782B" w:rsidTr="0036782B">
        <w:tc>
          <w:tcPr>
            <w:tcW w:w="0" w:type="auto"/>
          </w:tcPr>
          <w:p w:rsidR="00E57C01" w:rsidRPr="0036782B" w:rsidRDefault="0036782B" w:rsidP="00A8785B">
            <w:proofErr w:type="spellStart"/>
            <w:r w:rsidRPr="0036782B">
              <w:t>Ahiv</w:t>
            </w:r>
            <w:proofErr w:type="spellEnd"/>
          </w:p>
        </w:tc>
        <w:tc>
          <w:tcPr>
            <w:tcW w:w="1006" w:type="dxa"/>
          </w:tcPr>
          <w:p w:rsidR="00E57C01" w:rsidRPr="0036782B" w:rsidRDefault="00E57C01" w:rsidP="00A8785B"/>
        </w:tc>
        <w:tc>
          <w:tcPr>
            <w:tcW w:w="7088" w:type="dxa"/>
            <w:tcBorders>
              <w:top w:val="nil"/>
              <w:bottom w:val="nil"/>
            </w:tcBorders>
          </w:tcPr>
          <w:p w:rsidR="00E57C01" w:rsidRPr="0036782B" w:rsidRDefault="00E57C01" w:rsidP="00A8785B"/>
        </w:tc>
      </w:tr>
      <w:tr w:rsidR="00E57C01" w:rsidRPr="0036782B" w:rsidTr="0036782B">
        <w:tc>
          <w:tcPr>
            <w:tcW w:w="0" w:type="auto"/>
          </w:tcPr>
          <w:p w:rsidR="00E57C01" w:rsidRPr="0036782B" w:rsidRDefault="0036782B" w:rsidP="00A8785B">
            <w:proofErr w:type="spellStart"/>
            <w:r w:rsidRPr="0036782B">
              <w:t>aHAV</w:t>
            </w:r>
            <w:proofErr w:type="spellEnd"/>
            <w:r w:rsidRPr="0036782B">
              <w:t xml:space="preserve"> </w:t>
            </w:r>
            <w:proofErr w:type="spellStart"/>
            <w:r w:rsidRPr="0036782B">
              <w:t>IgM</w:t>
            </w:r>
            <w:proofErr w:type="spellEnd"/>
          </w:p>
        </w:tc>
        <w:tc>
          <w:tcPr>
            <w:tcW w:w="1006" w:type="dxa"/>
          </w:tcPr>
          <w:p w:rsidR="00E57C01" w:rsidRPr="0036782B" w:rsidRDefault="00E57C01" w:rsidP="00A8785B"/>
        </w:tc>
        <w:tc>
          <w:tcPr>
            <w:tcW w:w="7088" w:type="dxa"/>
            <w:tcBorders>
              <w:top w:val="nil"/>
              <w:bottom w:val="nil"/>
            </w:tcBorders>
          </w:tcPr>
          <w:p w:rsidR="00E57C01" w:rsidRPr="0036782B" w:rsidRDefault="00E57C01" w:rsidP="00A8785B"/>
        </w:tc>
      </w:tr>
      <w:tr w:rsidR="00E57C01" w:rsidRPr="0036782B" w:rsidTr="0036782B">
        <w:tc>
          <w:tcPr>
            <w:tcW w:w="0" w:type="auto"/>
          </w:tcPr>
          <w:p w:rsidR="00E57C01" w:rsidRPr="0036782B" w:rsidRDefault="00E57C01" w:rsidP="00A8785B"/>
        </w:tc>
        <w:tc>
          <w:tcPr>
            <w:tcW w:w="1006" w:type="dxa"/>
          </w:tcPr>
          <w:p w:rsidR="00E57C01" w:rsidRPr="0036782B" w:rsidRDefault="00E57C01" w:rsidP="00A8785B"/>
        </w:tc>
        <w:tc>
          <w:tcPr>
            <w:tcW w:w="7088" w:type="dxa"/>
            <w:tcBorders>
              <w:top w:val="nil"/>
            </w:tcBorders>
          </w:tcPr>
          <w:p w:rsidR="00E57C01" w:rsidRPr="0036782B" w:rsidRDefault="00E57C01" w:rsidP="00A8785B"/>
        </w:tc>
      </w:tr>
    </w:tbl>
    <w:p w:rsidR="00E86F97" w:rsidRPr="00993141" w:rsidRDefault="00E86F97" w:rsidP="00FD5EBD">
      <w:pPr>
        <w:rPr>
          <w:b/>
        </w:rPr>
      </w:pPr>
    </w:p>
    <w:p w:rsidR="00D758A9" w:rsidRDefault="00D758A9" w:rsidP="00E86F97">
      <w:bookmarkStart w:id="0" w:name="_GoBack"/>
      <w:bookmarkEnd w:id="0"/>
    </w:p>
    <w:sectPr w:rsidR="00D758A9" w:rsidSect="00FD5EBD">
      <w:headerReference w:type="default" r:id="rId6"/>
      <w:pgSz w:w="11906" w:h="16838"/>
      <w:pgMar w:top="720" w:right="567" w:bottom="0" w:left="902" w:header="1644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C02" w:rsidRDefault="00756C02">
      <w:r>
        <w:separator/>
      </w:r>
    </w:p>
  </w:endnote>
  <w:endnote w:type="continuationSeparator" w:id="0">
    <w:p w:rsidR="00756C02" w:rsidRDefault="00756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C02" w:rsidRDefault="00756C02">
      <w:r>
        <w:separator/>
      </w:r>
    </w:p>
  </w:footnote>
  <w:footnote w:type="continuationSeparator" w:id="0">
    <w:p w:rsidR="00756C02" w:rsidRDefault="00756C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horzAnchor="margin" w:tblpY="-525"/>
      <w:tblW w:w="1062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440"/>
      <w:gridCol w:w="1335"/>
      <w:gridCol w:w="1255"/>
      <w:gridCol w:w="1080"/>
      <w:gridCol w:w="1080"/>
      <w:gridCol w:w="900"/>
      <w:gridCol w:w="1440"/>
      <w:gridCol w:w="540"/>
      <w:gridCol w:w="1080"/>
      <w:gridCol w:w="470"/>
    </w:tblGrid>
    <w:tr w:rsidR="00FD5EBD" w:rsidRPr="00C67FB9" w:rsidTr="007C2DC2">
      <w:trPr>
        <w:trHeight w:val="685"/>
      </w:trPr>
      <w:tc>
        <w:tcPr>
          <w:tcW w:w="1440" w:type="dxa"/>
          <w:vMerge w:val="restart"/>
          <w:vAlign w:val="center"/>
        </w:tcPr>
        <w:p w:rsidR="00FD5EBD" w:rsidRPr="00C67FB9" w:rsidRDefault="00FD5EBD" w:rsidP="00FD5EBD">
          <w:r>
            <w:rPr>
              <w:b/>
              <w:noProof/>
            </w:rPr>
            <w:drawing>
              <wp:inline distT="0" distB="0" distL="0" distR="0">
                <wp:extent cx="828675" cy="552450"/>
                <wp:effectExtent l="19050" t="0" r="9525" b="0"/>
                <wp:docPr id="2" name="Resim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8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8675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80" w:type="dxa"/>
          <w:gridSpan w:val="9"/>
          <w:vAlign w:val="center"/>
        </w:tcPr>
        <w:p w:rsidR="00FD5EBD" w:rsidRPr="00806059" w:rsidRDefault="00015B37" w:rsidP="00FD5EBD">
          <w:pPr>
            <w:jc w:val="center"/>
            <w:rPr>
              <w:b/>
              <w:sz w:val="22"/>
              <w:szCs w:val="22"/>
            </w:rPr>
          </w:pPr>
          <w:proofErr w:type="gramStart"/>
          <w:r>
            <w:rPr>
              <w:b/>
              <w:sz w:val="22"/>
              <w:szCs w:val="22"/>
            </w:rPr>
            <w:t>……</w:t>
          </w:r>
          <w:proofErr w:type="gramEnd"/>
          <w:r w:rsidR="00FD5EBD">
            <w:rPr>
              <w:b/>
              <w:sz w:val="22"/>
              <w:szCs w:val="22"/>
            </w:rPr>
            <w:t xml:space="preserve"> DEVLET HASTANESİ</w:t>
          </w:r>
        </w:p>
      </w:tc>
    </w:tr>
    <w:tr w:rsidR="00FD5EBD" w:rsidRPr="00C67FB9" w:rsidTr="007C2DC2">
      <w:trPr>
        <w:trHeight w:val="505"/>
      </w:trPr>
      <w:tc>
        <w:tcPr>
          <w:tcW w:w="1440" w:type="dxa"/>
          <w:vMerge/>
        </w:tcPr>
        <w:p w:rsidR="00FD5EBD" w:rsidRPr="00C67FB9" w:rsidRDefault="00FD5EBD" w:rsidP="00FD5EBD"/>
      </w:tc>
      <w:tc>
        <w:tcPr>
          <w:tcW w:w="9180" w:type="dxa"/>
          <w:gridSpan w:val="9"/>
          <w:vAlign w:val="center"/>
        </w:tcPr>
        <w:p w:rsidR="00FD5EBD" w:rsidRPr="001B0538" w:rsidRDefault="00FD5EBD" w:rsidP="00FD5EBD">
          <w:pPr>
            <w:jc w:val="center"/>
            <w:rPr>
              <w:b/>
              <w:sz w:val="18"/>
              <w:szCs w:val="18"/>
            </w:rPr>
          </w:pPr>
          <w:r>
            <w:rPr>
              <w:b/>
              <w:bCs/>
            </w:rPr>
            <w:t>HEMODİYALİZ EPİKRİZ FORMU</w:t>
          </w:r>
        </w:p>
      </w:tc>
    </w:tr>
    <w:tr w:rsidR="00FD5EBD" w:rsidRPr="00806059" w:rsidTr="007C2DC2">
      <w:trPr>
        <w:trHeight w:val="92"/>
      </w:trPr>
      <w:tc>
        <w:tcPr>
          <w:tcW w:w="1440" w:type="dxa"/>
        </w:tcPr>
        <w:p w:rsidR="00FD5EBD" w:rsidRPr="00806059" w:rsidRDefault="00FD5EBD" w:rsidP="00FD5EBD">
          <w:pPr>
            <w:rPr>
              <w:b/>
              <w:sz w:val="18"/>
              <w:szCs w:val="18"/>
            </w:rPr>
          </w:pPr>
          <w:proofErr w:type="gramStart"/>
          <w:r w:rsidRPr="00806059">
            <w:rPr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1335" w:type="dxa"/>
        </w:tcPr>
        <w:p w:rsidR="00FD5EBD" w:rsidRPr="00806059" w:rsidRDefault="00FD5EBD" w:rsidP="00015B37">
          <w:pPr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Dİ.FR</w:t>
          </w:r>
          <w:proofErr w:type="gramStart"/>
          <w:r w:rsidR="00015B37">
            <w:rPr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1255" w:type="dxa"/>
        </w:tcPr>
        <w:p w:rsidR="00FD5EBD" w:rsidRPr="00806059" w:rsidRDefault="00FD5EBD" w:rsidP="00FD5EBD">
          <w:pPr>
            <w:rPr>
              <w:b/>
              <w:sz w:val="18"/>
              <w:szCs w:val="18"/>
            </w:rPr>
          </w:pPr>
          <w:r w:rsidRPr="00806059">
            <w:rPr>
              <w:b/>
              <w:sz w:val="18"/>
              <w:szCs w:val="18"/>
            </w:rPr>
            <w:t>YAYIN TRH</w:t>
          </w:r>
        </w:p>
      </w:tc>
      <w:tc>
        <w:tcPr>
          <w:tcW w:w="1080" w:type="dxa"/>
        </w:tcPr>
        <w:p w:rsidR="00FD5EBD" w:rsidRPr="00806059" w:rsidRDefault="00015B37" w:rsidP="00015B37">
          <w:pPr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080" w:type="dxa"/>
        </w:tcPr>
        <w:p w:rsidR="00FD5EBD" w:rsidRPr="00806059" w:rsidRDefault="00FD5EBD" w:rsidP="00FD5EBD">
          <w:pPr>
            <w:rPr>
              <w:b/>
              <w:sz w:val="18"/>
              <w:szCs w:val="18"/>
            </w:rPr>
          </w:pPr>
          <w:proofErr w:type="gramStart"/>
          <w:r w:rsidRPr="00806059">
            <w:rPr>
              <w:b/>
              <w:sz w:val="18"/>
              <w:szCs w:val="18"/>
            </w:rPr>
            <w:t>REV.TRH</w:t>
          </w:r>
          <w:proofErr w:type="gramEnd"/>
        </w:p>
      </w:tc>
      <w:tc>
        <w:tcPr>
          <w:tcW w:w="900" w:type="dxa"/>
        </w:tcPr>
        <w:p w:rsidR="00FD5EBD" w:rsidRPr="00806059" w:rsidRDefault="00015B37" w:rsidP="00FD5EBD">
          <w:pPr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440" w:type="dxa"/>
        </w:tcPr>
        <w:p w:rsidR="00FD5EBD" w:rsidRPr="00806059" w:rsidRDefault="00FD5EBD" w:rsidP="00FD5EBD">
          <w:pPr>
            <w:rPr>
              <w:b/>
              <w:sz w:val="18"/>
              <w:szCs w:val="18"/>
            </w:rPr>
          </w:pPr>
          <w:proofErr w:type="gramStart"/>
          <w:r w:rsidRPr="00806059"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540" w:type="dxa"/>
          <w:vAlign w:val="center"/>
        </w:tcPr>
        <w:p w:rsidR="00FD5EBD" w:rsidRPr="00806059" w:rsidRDefault="00015B37" w:rsidP="00FD5EBD">
          <w:pPr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080" w:type="dxa"/>
          <w:vAlign w:val="center"/>
        </w:tcPr>
        <w:p w:rsidR="00FD5EBD" w:rsidRPr="00806059" w:rsidRDefault="00FD5EBD" w:rsidP="00FD5EBD">
          <w:pPr>
            <w:rPr>
              <w:b/>
              <w:sz w:val="18"/>
              <w:szCs w:val="18"/>
            </w:rPr>
          </w:pPr>
          <w:r w:rsidRPr="00806059">
            <w:rPr>
              <w:b/>
              <w:sz w:val="18"/>
              <w:szCs w:val="18"/>
            </w:rPr>
            <w:t>SAYFA NO</w:t>
          </w:r>
        </w:p>
      </w:tc>
      <w:tc>
        <w:tcPr>
          <w:tcW w:w="470" w:type="dxa"/>
          <w:vAlign w:val="center"/>
        </w:tcPr>
        <w:p w:rsidR="00FD5EBD" w:rsidRPr="00806059" w:rsidRDefault="00FD5EBD" w:rsidP="00FD5EBD">
          <w:pPr>
            <w:rPr>
              <w:b/>
              <w:sz w:val="18"/>
              <w:szCs w:val="18"/>
            </w:rPr>
          </w:pPr>
          <w:r w:rsidRPr="00806059">
            <w:rPr>
              <w:b/>
              <w:sz w:val="18"/>
              <w:szCs w:val="18"/>
            </w:rPr>
            <w:t>1/1</w:t>
          </w:r>
        </w:p>
      </w:tc>
    </w:tr>
  </w:tbl>
  <w:p w:rsidR="00FD5EBD" w:rsidRDefault="00FD5EBD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noPunctuationKerning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2451B"/>
    <w:rsid w:val="00015B37"/>
    <w:rsid w:val="00021DF0"/>
    <w:rsid w:val="0005558A"/>
    <w:rsid w:val="000577BC"/>
    <w:rsid w:val="0006119C"/>
    <w:rsid w:val="00076A65"/>
    <w:rsid w:val="00077052"/>
    <w:rsid w:val="00091279"/>
    <w:rsid w:val="0009684A"/>
    <w:rsid w:val="000B0AE4"/>
    <w:rsid w:val="000D447D"/>
    <w:rsid w:val="00102A01"/>
    <w:rsid w:val="00125FA0"/>
    <w:rsid w:val="001731E8"/>
    <w:rsid w:val="00181C6F"/>
    <w:rsid w:val="0018499D"/>
    <w:rsid w:val="00197DB5"/>
    <w:rsid w:val="001A496C"/>
    <w:rsid w:val="001B0538"/>
    <w:rsid w:val="001B1AC1"/>
    <w:rsid w:val="001E16F0"/>
    <w:rsid w:val="001E26CF"/>
    <w:rsid w:val="001E4928"/>
    <w:rsid w:val="001F16F5"/>
    <w:rsid w:val="001F2F75"/>
    <w:rsid w:val="0021569A"/>
    <w:rsid w:val="00226F70"/>
    <w:rsid w:val="0022787B"/>
    <w:rsid w:val="00233789"/>
    <w:rsid w:val="00252D08"/>
    <w:rsid w:val="002A2A3C"/>
    <w:rsid w:val="002C3101"/>
    <w:rsid w:val="002E3062"/>
    <w:rsid w:val="00306EF9"/>
    <w:rsid w:val="00312BEB"/>
    <w:rsid w:val="00315F03"/>
    <w:rsid w:val="003168D5"/>
    <w:rsid w:val="00336302"/>
    <w:rsid w:val="00343272"/>
    <w:rsid w:val="00350A43"/>
    <w:rsid w:val="00361D63"/>
    <w:rsid w:val="00362DC1"/>
    <w:rsid w:val="0036782B"/>
    <w:rsid w:val="0038444F"/>
    <w:rsid w:val="003A7D40"/>
    <w:rsid w:val="004010C6"/>
    <w:rsid w:val="00421701"/>
    <w:rsid w:val="004229DB"/>
    <w:rsid w:val="004352F1"/>
    <w:rsid w:val="00440D8F"/>
    <w:rsid w:val="00441B43"/>
    <w:rsid w:val="00447E4E"/>
    <w:rsid w:val="004661A4"/>
    <w:rsid w:val="0047467C"/>
    <w:rsid w:val="00484BE2"/>
    <w:rsid w:val="00493E54"/>
    <w:rsid w:val="00502782"/>
    <w:rsid w:val="0050536C"/>
    <w:rsid w:val="00510A3B"/>
    <w:rsid w:val="0051482C"/>
    <w:rsid w:val="0053291C"/>
    <w:rsid w:val="00534990"/>
    <w:rsid w:val="005358B1"/>
    <w:rsid w:val="00543664"/>
    <w:rsid w:val="00557BEF"/>
    <w:rsid w:val="00560DBE"/>
    <w:rsid w:val="005B0438"/>
    <w:rsid w:val="005B2870"/>
    <w:rsid w:val="005C1661"/>
    <w:rsid w:val="005D4D0E"/>
    <w:rsid w:val="006026AC"/>
    <w:rsid w:val="006474B8"/>
    <w:rsid w:val="006665EC"/>
    <w:rsid w:val="006717FC"/>
    <w:rsid w:val="00674223"/>
    <w:rsid w:val="00682A40"/>
    <w:rsid w:val="006A21B3"/>
    <w:rsid w:val="006B5AEB"/>
    <w:rsid w:val="006D59CC"/>
    <w:rsid w:val="006F1EB8"/>
    <w:rsid w:val="00726683"/>
    <w:rsid w:val="0074019F"/>
    <w:rsid w:val="00745394"/>
    <w:rsid w:val="00747B7B"/>
    <w:rsid w:val="00753EEF"/>
    <w:rsid w:val="00756C02"/>
    <w:rsid w:val="007614C4"/>
    <w:rsid w:val="007A07E9"/>
    <w:rsid w:val="007B620D"/>
    <w:rsid w:val="007C2DCF"/>
    <w:rsid w:val="007C3A92"/>
    <w:rsid w:val="007F5BA2"/>
    <w:rsid w:val="00806059"/>
    <w:rsid w:val="00821329"/>
    <w:rsid w:val="0082607C"/>
    <w:rsid w:val="008329C0"/>
    <w:rsid w:val="0083758D"/>
    <w:rsid w:val="00844C90"/>
    <w:rsid w:val="00854583"/>
    <w:rsid w:val="00894A70"/>
    <w:rsid w:val="008B0A69"/>
    <w:rsid w:val="008B1BFD"/>
    <w:rsid w:val="008F0ECC"/>
    <w:rsid w:val="008F1600"/>
    <w:rsid w:val="00901042"/>
    <w:rsid w:val="00901D18"/>
    <w:rsid w:val="00906C8A"/>
    <w:rsid w:val="0091076F"/>
    <w:rsid w:val="009302BC"/>
    <w:rsid w:val="00936E16"/>
    <w:rsid w:val="00944D72"/>
    <w:rsid w:val="0096629E"/>
    <w:rsid w:val="009705AC"/>
    <w:rsid w:val="009712A9"/>
    <w:rsid w:val="009803F0"/>
    <w:rsid w:val="00982CB1"/>
    <w:rsid w:val="009A373B"/>
    <w:rsid w:val="009A386D"/>
    <w:rsid w:val="009F470B"/>
    <w:rsid w:val="00A2643E"/>
    <w:rsid w:val="00A526F9"/>
    <w:rsid w:val="00A52E93"/>
    <w:rsid w:val="00A5654B"/>
    <w:rsid w:val="00A74A14"/>
    <w:rsid w:val="00A831BD"/>
    <w:rsid w:val="00A8785B"/>
    <w:rsid w:val="00AA1FE1"/>
    <w:rsid w:val="00AB27DB"/>
    <w:rsid w:val="00AB5001"/>
    <w:rsid w:val="00AD0B21"/>
    <w:rsid w:val="00AE1544"/>
    <w:rsid w:val="00AF0579"/>
    <w:rsid w:val="00AF17CF"/>
    <w:rsid w:val="00AF75C1"/>
    <w:rsid w:val="00B167B1"/>
    <w:rsid w:val="00B2252B"/>
    <w:rsid w:val="00B249E0"/>
    <w:rsid w:val="00B42FF8"/>
    <w:rsid w:val="00B47FAC"/>
    <w:rsid w:val="00BB1779"/>
    <w:rsid w:val="00BB5283"/>
    <w:rsid w:val="00BB6EE1"/>
    <w:rsid w:val="00BC3C33"/>
    <w:rsid w:val="00BD1234"/>
    <w:rsid w:val="00BD2830"/>
    <w:rsid w:val="00BD4EF4"/>
    <w:rsid w:val="00BE12CE"/>
    <w:rsid w:val="00BE256F"/>
    <w:rsid w:val="00BF5619"/>
    <w:rsid w:val="00C03BAE"/>
    <w:rsid w:val="00C118EC"/>
    <w:rsid w:val="00C129E6"/>
    <w:rsid w:val="00C1456B"/>
    <w:rsid w:val="00C16C5E"/>
    <w:rsid w:val="00C244DA"/>
    <w:rsid w:val="00C31A02"/>
    <w:rsid w:val="00C351EE"/>
    <w:rsid w:val="00C55C0B"/>
    <w:rsid w:val="00C60C1A"/>
    <w:rsid w:val="00C623EE"/>
    <w:rsid w:val="00C6620A"/>
    <w:rsid w:val="00C8549E"/>
    <w:rsid w:val="00C951A4"/>
    <w:rsid w:val="00D01074"/>
    <w:rsid w:val="00D23239"/>
    <w:rsid w:val="00D452CE"/>
    <w:rsid w:val="00D571F5"/>
    <w:rsid w:val="00D575BD"/>
    <w:rsid w:val="00D622D0"/>
    <w:rsid w:val="00D65E44"/>
    <w:rsid w:val="00D758A9"/>
    <w:rsid w:val="00D81275"/>
    <w:rsid w:val="00D81946"/>
    <w:rsid w:val="00DA010C"/>
    <w:rsid w:val="00DA0FD6"/>
    <w:rsid w:val="00DA5A9C"/>
    <w:rsid w:val="00DB47CE"/>
    <w:rsid w:val="00DE1120"/>
    <w:rsid w:val="00DE1BB9"/>
    <w:rsid w:val="00DE540A"/>
    <w:rsid w:val="00DE5CE7"/>
    <w:rsid w:val="00DF73C9"/>
    <w:rsid w:val="00E2451B"/>
    <w:rsid w:val="00E522C8"/>
    <w:rsid w:val="00E532C7"/>
    <w:rsid w:val="00E5611C"/>
    <w:rsid w:val="00E57C01"/>
    <w:rsid w:val="00E76C33"/>
    <w:rsid w:val="00E86F97"/>
    <w:rsid w:val="00E95C4A"/>
    <w:rsid w:val="00EA0FE8"/>
    <w:rsid w:val="00EA3D5A"/>
    <w:rsid w:val="00EC2C75"/>
    <w:rsid w:val="00ED560A"/>
    <w:rsid w:val="00EE1715"/>
    <w:rsid w:val="00EE2D51"/>
    <w:rsid w:val="00F215EF"/>
    <w:rsid w:val="00F25BA1"/>
    <w:rsid w:val="00F264DF"/>
    <w:rsid w:val="00F275B8"/>
    <w:rsid w:val="00F33354"/>
    <w:rsid w:val="00F37FEE"/>
    <w:rsid w:val="00F4786A"/>
    <w:rsid w:val="00F75CBC"/>
    <w:rsid w:val="00F76F7C"/>
    <w:rsid w:val="00F90C7D"/>
    <w:rsid w:val="00FA767C"/>
    <w:rsid w:val="00FD5EBD"/>
    <w:rsid w:val="00FE055D"/>
    <w:rsid w:val="00FE42AB"/>
    <w:rsid w:val="00FE58AB"/>
    <w:rsid w:val="00FE7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70B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semiHidden/>
    <w:rsid w:val="0047467C"/>
    <w:rPr>
      <w:rFonts w:ascii="Tahoma" w:hAnsi="Tahoma" w:cs="Tahoma"/>
      <w:sz w:val="16"/>
      <w:szCs w:val="16"/>
    </w:rPr>
  </w:style>
  <w:style w:type="paragraph" w:styleId="stbilgi">
    <w:name w:val="header"/>
    <w:basedOn w:val="Normal"/>
    <w:rsid w:val="00C244DA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C244DA"/>
    <w:pPr>
      <w:tabs>
        <w:tab w:val="center" w:pos="4536"/>
        <w:tab w:val="right" w:pos="9072"/>
      </w:tabs>
    </w:pPr>
  </w:style>
  <w:style w:type="table" w:styleId="TabloKlavuzu">
    <w:name w:val="Table Grid"/>
    <w:basedOn w:val="NormalTablo"/>
    <w:rsid w:val="00C244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ayfaNumaras">
    <w:name w:val="page number"/>
    <w:basedOn w:val="VarsaylanParagrafYazTipi"/>
    <w:rsid w:val="00F478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8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EĞİTİM İSTEK FORMU</vt:lpstr>
    </vt:vector>
  </TitlesOfParts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EĞİTİM İSTEK FORMU</dc:title>
  <dc:creator>ETHEM BAYRAKTAR</dc:creator>
  <cp:lastModifiedBy>kmnkalite02</cp:lastModifiedBy>
  <cp:revision>21</cp:revision>
  <cp:lastPrinted>2021-11-23T11:57:00Z</cp:lastPrinted>
  <dcterms:created xsi:type="dcterms:W3CDTF">2019-12-24T07:43:00Z</dcterms:created>
  <dcterms:modified xsi:type="dcterms:W3CDTF">2025-03-28T06:48:00Z</dcterms:modified>
</cp:coreProperties>
</file>